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6CA4" w14:textId="77777777" w:rsidR="00C92AAB" w:rsidRPr="00C92AAB" w:rsidRDefault="00C92AAB" w:rsidP="00C92AAB">
      <w:pPr>
        <w:spacing w:after="0"/>
        <w:jc w:val="center"/>
        <w:rPr>
          <w:rFonts w:cs="Arial"/>
          <w:b/>
        </w:rPr>
      </w:pPr>
      <w:r w:rsidRPr="00C92AAB">
        <w:rPr>
          <w:rFonts w:cs="Arial"/>
          <w:b/>
        </w:rPr>
        <w:t>Teacher Certification Appeals Council (TCAC)</w:t>
      </w:r>
    </w:p>
    <w:p w14:paraId="5745842D" w14:textId="77777777" w:rsidR="00C92AAB" w:rsidRPr="00C92AAB" w:rsidRDefault="00C92AAB" w:rsidP="00C92AAB">
      <w:pPr>
        <w:spacing w:after="0"/>
        <w:jc w:val="center"/>
        <w:rPr>
          <w:rFonts w:cs="Arial"/>
          <w:b/>
        </w:rPr>
      </w:pPr>
    </w:p>
    <w:p w14:paraId="20EC9FD2" w14:textId="77777777" w:rsidR="00C92AAB" w:rsidRPr="00C92AAB" w:rsidRDefault="00C92AAB" w:rsidP="00C92AAB">
      <w:pPr>
        <w:spacing w:after="0"/>
        <w:jc w:val="center"/>
        <w:rPr>
          <w:rFonts w:cs="Arial"/>
          <w:b/>
        </w:rPr>
      </w:pPr>
      <w:r w:rsidRPr="00C92AAB">
        <w:rPr>
          <w:rFonts w:cs="Arial"/>
          <w:b/>
        </w:rPr>
        <w:t>Meeting Minutes</w:t>
      </w:r>
    </w:p>
    <w:p w14:paraId="30BBFD3A" w14:textId="77777777" w:rsidR="00C92AAB" w:rsidRPr="00C92AAB" w:rsidRDefault="00C92AAB" w:rsidP="00C92AAB">
      <w:pPr>
        <w:spacing w:after="0"/>
        <w:jc w:val="center"/>
        <w:rPr>
          <w:rFonts w:cs="Arial"/>
          <w:b/>
        </w:rPr>
      </w:pPr>
    </w:p>
    <w:p w14:paraId="36EE6DEA" w14:textId="59FA036E" w:rsidR="00C92AAB" w:rsidRPr="00C92AAB" w:rsidRDefault="004B0FBF" w:rsidP="00C92AAB">
      <w:pPr>
        <w:spacing w:after="0"/>
        <w:jc w:val="center"/>
        <w:rPr>
          <w:rFonts w:cs="Arial"/>
          <w:b/>
        </w:rPr>
      </w:pPr>
      <w:r>
        <w:rPr>
          <w:rFonts w:cs="Arial"/>
          <w:b/>
        </w:rPr>
        <w:t>November 30</w:t>
      </w:r>
      <w:r w:rsidR="00C92AAB" w:rsidRPr="00C92AAB">
        <w:rPr>
          <w:rFonts w:cs="Arial"/>
          <w:b/>
        </w:rPr>
        <w:t>, 2017</w:t>
      </w:r>
    </w:p>
    <w:p w14:paraId="73FB8DA9" w14:textId="77777777" w:rsidR="00C92AAB" w:rsidRPr="00C92AAB" w:rsidRDefault="00C92AAB" w:rsidP="00C92AAB">
      <w:pPr>
        <w:pStyle w:val="ListParagraph"/>
        <w:numPr>
          <w:ilvl w:val="0"/>
          <w:numId w:val="1"/>
        </w:numPr>
        <w:spacing w:after="0"/>
        <w:rPr>
          <w:rFonts w:cs="Arial"/>
          <w:b/>
        </w:rPr>
      </w:pPr>
      <w:r w:rsidRPr="00C92AAB">
        <w:rPr>
          <w:rFonts w:cs="Arial"/>
          <w:b/>
        </w:rPr>
        <w:t>Call to order</w:t>
      </w:r>
    </w:p>
    <w:p w14:paraId="14767C91" w14:textId="678A9891" w:rsidR="00C92AAB" w:rsidRPr="00C92AAB" w:rsidRDefault="00CA6176" w:rsidP="00C92AAB">
      <w:pPr>
        <w:pStyle w:val="ListParagraph"/>
        <w:spacing w:after="0"/>
        <w:rPr>
          <w:rFonts w:cs="Arial"/>
        </w:rPr>
      </w:pPr>
      <w:r>
        <w:rPr>
          <w:rFonts w:cs="Arial"/>
        </w:rPr>
        <w:t xml:space="preserve">Dr. Voiron called to order </w:t>
      </w:r>
      <w:r w:rsidR="004B0FBF">
        <w:rPr>
          <w:rFonts w:cs="Arial"/>
        </w:rPr>
        <w:t>the regularly scheduled</w:t>
      </w:r>
      <w:r w:rsidR="00C92AAB" w:rsidRPr="00C92AAB">
        <w:rPr>
          <w:rFonts w:cs="Arial"/>
        </w:rPr>
        <w:t xml:space="preserve"> meeting of the TCAC at 9:</w:t>
      </w:r>
      <w:r w:rsidR="004B0FBF">
        <w:rPr>
          <w:rFonts w:cs="Arial"/>
        </w:rPr>
        <w:t>20</w:t>
      </w:r>
      <w:r w:rsidR="00C92AAB" w:rsidRPr="00C92AAB">
        <w:rPr>
          <w:rFonts w:cs="Arial"/>
        </w:rPr>
        <w:t xml:space="preserve"> am on </w:t>
      </w:r>
      <w:r w:rsidR="004B0FBF">
        <w:rPr>
          <w:rFonts w:cs="Arial"/>
        </w:rPr>
        <w:t>Novem</w:t>
      </w:r>
      <w:r w:rsidR="003F519C">
        <w:rPr>
          <w:rFonts w:cs="Arial"/>
        </w:rPr>
        <w:t xml:space="preserve">ber </w:t>
      </w:r>
      <w:r w:rsidR="004B0FBF">
        <w:rPr>
          <w:rFonts w:cs="Arial"/>
        </w:rPr>
        <w:t>30</w:t>
      </w:r>
      <w:r w:rsidR="00090662">
        <w:rPr>
          <w:rFonts w:cs="Arial"/>
        </w:rPr>
        <w:t>, 2017</w:t>
      </w:r>
      <w:r w:rsidR="00C92AAB" w:rsidRPr="00C92AAB">
        <w:rPr>
          <w:rFonts w:cs="Arial"/>
        </w:rPr>
        <w:t xml:space="preserve"> in 1-1</w:t>
      </w:r>
      <w:r w:rsidR="00090662">
        <w:rPr>
          <w:rFonts w:cs="Arial"/>
        </w:rPr>
        <w:t>55</w:t>
      </w:r>
      <w:r w:rsidR="00C92AAB" w:rsidRPr="00C92AAB">
        <w:rPr>
          <w:rFonts w:cs="Arial"/>
        </w:rPr>
        <w:t xml:space="preserve"> </w:t>
      </w:r>
      <w:r w:rsidR="00090662">
        <w:rPr>
          <w:rFonts w:cs="Arial"/>
        </w:rPr>
        <w:t>North Dakota</w:t>
      </w:r>
      <w:r w:rsidR="00C92AAB" w:rsidRPr="00C92AAB">
        <w:rPr>
          <w:rFonts w:cs="Arial"/>
        </w:rPr>
        <w:t xml:space="preserve"> Room.</w:t>
      </w:r>
    </w:p>
    <w:p w14:paraId="20957702" w14:textId="77777777" w:rsidR="00C92AAB" w:rsidRPr="00C92AAB" w:rsidRDefault="00C92AAB" w:rsidP="00C92AAB">
      <w:pPr>
        <w:pStyle w:val="ListParagraph"/>
        <w:spacing w:after="0"/>
        <w:rPr>
          <w:rFonts w:cs="Arial"/>
        </w:rPr>
      </w:pPr>
    </w:p>
    <w:p w14:paraId="21034146" w14:textId="77777777" w:rsidR="00C92AAB" w:rsidRPr="00C92AAB" w:rsidRDefault="000B2A0A" w:rsidP="00C92AAB">
      <w:pPr>
        <w:pStyle w:val="ListParagraph"/>
        <w:numPr>
          <w:ilvl w:val="0"/>
          <w:numId w:val="1"/>
        </w:numPr>
        <w:spacing w:after="0"/>
        <w:rPr>
          <w:rFonts w:cs="Arial"/>
          <w:b/>
        </w:rPr>
      </w:pPr>
      <w:r>
        <w:rPr>
          <w:rFonts w:cs="Arial"/>
          <w:b/>
        </w:rPr>
        <w:t>Roll c</w:t>
      </w:r>
      <w:r w:rsidR="00C92AAB" w:rsidRPr="00C92AAB">
        <w:rPr>
          <w:rFonts w:cs="Arial"/>
          <w:b/>
        </w:rPr>
        <w:t>all</w:t>
      </w:r>
    </w:p>
    <w:p w14:paraId="324818AA" w14:textId="71613F8D" w:rsidR="00C92AAB" w:rsidRDefault="00C92AAB" w:rsidP="00090662">
      <w:pPr>
        <w:pStyle w:val="ListParagraph"/>
        <w:spacing w:after="0"/>
        <w:rPr>
          <w:rFonts w:cs="Arial"/>
        </w:rPr>
      </w:pPr>
      <w:r w:rsidRPr="00C92AAB">
        <w:rPr>
          <w:rFonts w:cs="Arial"/>
        </w:rPr>
        <w:t>The following members were present:</w:t>
      </w:r>
      <w:r w:rsidR="00C0208B">
        <w:rPr>
          <w:rFonts w:cs="Arial"/>
        </w:rPr>
        <w:t xml:space="preserve">  </w:t>
      </w:r>
      <w:r w:rsidRPr="00C92AAB">
        <w:rPr>
          <w:rFonts w:cs="Arial"/>
        </w:rPr>
        <w:t xml:space="preserve">Dr. Sheila Jackson, </w:t>
      </w:r>
      <w:r w:rsidR="00C0208B">
        <w:rPr>
          <w:rFonts w:cs="Arial"/>
        </w:rPr>
        <w:t>Ms. Karen Richardson</w:t>
      </w:r>
      <w:r w:rsidR="00C0208B">
        <w:rPr>
          <w:rFonts w:cs="Arial"/>
        </w:rPr>
        <w:t>,</w:t>
      </w:r>
      <w:r w:rsidR="00C0208B" w:rsidRPr="00C92AAB">
        <w:rPr>
          <w:rFonts w:cs="Arial"/>
        </w:rPr>
        <w:t xml:space="preserve"> </w:t>
      </w:r>
      <w:r w:rsidR="00C0208B" w:rsidRPr="00C92AAB">
        <w:rPr>
          <w:rFonts w:cs="Arial"/>
        </w:rPr>
        <w:t xml:space="preserve">Dr. Louis </w:t>
      </w:r>
      <w:proofErr w:type="gramStart"/>
      <w:r w:rsidR="00C0208B" w:rsidRPr="00C92AAB">
        <w:rPr>
          <w:rFonts w:cs="Arial"/>
        </w:rPr>
        <w:t>Voiron</w:t>
      </w:r>
      <w:r w:rsidR="00C0208B" w:rsidRPr="00C0208B">
        <w:rPr>
          <w:rFonts w:cs="Arial"/>
        </w:rPr>
        <w:t xml:space="preserve"> </w:t>
      </w:r>
      <w:r w:rsidR="00C0208B" w:rsidRPr="00C92AAB">
        <w:rPr>
          <w:rFonts w:cs="Arial"/>
        </w:rPr>
        <w:t>,</w:t>
      </w:r>
      <w:proofErr w:type="gramEnd"/>
      <w:r w:rsidR="00C0208B" w:rsidRPr="00C92AAB">
        <w:rPr>
          <w:rFonts w:cs="Arial"/>
        </w:rPr>
        <w:t xml:space="preserve"> </w:t>
      </w:r>
      <w:r w:rsidR="00C0208B">
        <w:rPr>
          <w:rFonts w:cs="Arial"/>
        </w:rPr>
        <w:t>and</w:t>
      </w:r>
      <w:r w:rsidR="00C0208B" w:rsidRPr="00C92AAB">
        <w:rPr>
          <w:rFonts w:cs="Arial"/>
        </w:rPr>
        <w:t xml:space="preserve"> </w:t>
      </w:r>
      <w:r w:rsidRPr="00C92AAB">
        <w:rPr>
          <w:rFonts w:cs="Arial"/>
        </w:rPr>
        <w:t>Mr. Rick Wentzel. Representing the Department of Education were</w:t>
      </w:r>
      <w:r w:rsidR="00C126C3">
        <w:rPr>
          <w:rFonts w:cs="Arial"/>
        </w:rPr>
        <w:t xml:space="preserve"> Rachel Normand</w:t>
      </w:r>
      <w:r w:rsidR="00C126C3" w:rsidRPr="00C92AAB">
        <w:rPr>
          <w:rFonts w:cs="Arial"/>
        </w:rPr>
        <w:t>,</w:t>
      </w:r>
      <w:r w:rsidR="00C126C3">
        <w:rPr>
          <w:rFonts w:cs="Arial"/>
        </w:rPr>
        <w:t xml:space="preserve"> Sara Strickland and </w:t>
      </w:r>
      <w:r w:rsidRPr="00C92AAB">
        <w:rPr>
          <w:rFonts w:cs="Arial"/>
        </w:rPr>
        <w:t>Paula Ton</w:t>
      </w:r>
      <w:r w:rsidR="00C126C3">
        <w:rPr>
          <w:rFonts w:cs="Arial"/>
        </w:rPr>
        <w:t>guis.</w:t>
      </w:r>
    </w:p>
    <w:p w14:paraId="460FD690" w14:textId="77777777" w:rsidR="00090662" w:rsidRPr="00090662" w:rsidRDefault="00090662" w:rsidP="00090662">
      <w:pPr>
        <w:pStyle w:val="ListParagraph"/>
        <w:spacing w:after="0"/>
        <w:rPr>
          <w:rFonts w:cs="Arial"/>
        </w:rPr>
      </w:pPr>
    </w:p>
    <w:p w14:paraId="12E70412" w14:textId="77777777" w:rsidR="00C92AAB" w:rsidRPr="00C92AAB" w:rsidRDefault="00C92AAB" w:rsidP="00C92AAB">
      <w:pPr>
        <w:pStyle w:val="ListParagraph"/>
        <w:numPr>
          <w:ilvl w:val="0"/>
          <w:numId w:val="1"/>
        </w:numPr>
        <w:spacing w:after="0"/>
        <w:rPr>
          <w:rFonts w:cs="Arial"/>
        </w:rPr>
      </w:pPr>
      <w:r w:rsidRPr="00C92AAB">
        <w:rPr>
          <w:rFonts w:cs="Arial"/>
          <w:b/>
        </w:rPr>
        <w:t>Appellants in attendance</w:t>
      </w:r>
    </w:p>
    <w:p w14:paraId="4393DB40" w14:textId="2A8B5205" w:rsidR="00C92AAB" w:rsidRDefault="00C0208B" w:rsidP="00C92AAB">
      <w:pPr>
        <w:pStyle w:val="ListParagraph"/>
        <w:spacing w:after="0"/>
        <w:rPr>
          <w:rFonts w:cs="Arial"/>
        </w:rPr>
      </w:pPr>
      <w:r>
        <w:rPr>
          <w:rFonts w:cs="Arial"/>
        </w:rPr>
        <w:t>Vickie Auguste, Stephanie Banks</w:t>
      </w:r>
      <w:r>
        <w:rPr>
          <w:rFonts w:cs="Arial"/>
        </w:rPr>
        <w:t xml:space="preserve">, </w:t>
      </w:r>
      <w:r>
        <w:rPr>
          <w:rFonts w:cs="Arial"/>
        </w:rPr>
        <w:t>Sue Beier,</w:t>
      </w:r>
      <w:r>
        <w:rPr>
          <w:rFonts w:cs="Arial"/>
        </w:rPr>
        <w:t xml:space="preserve"> </w:t>
      </w:r>
      <w:r w:rsidR="004B0FBF">
        <w:rPr>
          <w:rFonts w:cs="Arial"/>
        </w:rPr>
        <w:t xml:space="preserve">Robert Brocato, </w:t>
      </w:r>
      <w:r>
        <w:rPr>
          <w:rFonts w:cs="Arial"/>
        </w:rPr>
        <w:t>Natalie Cox, Annette Dugas</w:t>
      </w:r>
      <w:r>
        <w:rPr>
          <w:rFonts w:cs="Arial"/>
        </w:rPr>
        <w:t xml:space="preserve">, </w:t>
      </w:r>
      <w:r>
        <w:rPr>
          <w:rFonts w:cs="Arial"/>
        </w:rPr>
        <w:t xml:space="preserve">Katina Duhon, </w:t>
      </w:r>
      <w:proofErr w:type="spellStart"/>
      <w:r>
        <w:rPr>
          <w:rFonts w:cs="Arial"/>
        </w:rPr>
        <w:t>Aqueenta</w:t>
      </w:r>
      <w:proofErr w:type="spellEnd"/>
      <w:r>
        <w:rPr>
          <w:rFonts w:cs="Arial"/>
        </w:rPr>
        <w:t xml:space="preserve"> Franklin, Misty </w:t>
      </w:r>
      <w:proofErr w:type="spellStart"/>
      <w:r>
        <w:rPr>
          <w:rFonts w:cs="Arial"/>
        </w:rPr>
        <w:t>Frantom</w:t>
      </w:r>
      <w:proofErr w:type="spellEnd"/>
      <w:r>
        <w:rPr>
          <w:rFonts w:cs="Arial"/>
        </w:rPr>
        <w:t xml:space="preserve">, </w:t>
      </w:r>
      <w:proofErr w:type="spellStart"/>
      <w:r>
        <w:rPr>
          <w:rFonts w:cs="Arial"/>
        </w:rPr>
        <w:t>LaQuanda</w:t>
      </w:r>
      <w:proofErr w:type="spellEnd"/>
      <w:r>
        <w:rPr>
          <w:rFonts w:cs="Arial"/>
        </w:rPr>
        <w:t xml:space="preserve"> Harrell</w:t>
      </w:r>
      <w:r>
        <w:rPr>
          <w:rFonts w:cs="Arial"/>
        </w:rPr>
        <w:t xml:space="preserve">, Brandy Hester, </w:t>
      </w:r>
      <w:r>
        <w:rPr>
          <w:rFonts w:cs="Arial"/>
        </w:rPr>
        <w:t xml:space="preserve">Irene Kato, Allison Laird, </w:t>
      </w:r>
      <w:r>
        <w:rPr>
          <w:rFonts w:cs="Arial"/>
        </w:rPr>
        <w:t xml:space="preserve">Tara </w:t>
      </w:r>
      <w:proofErr w:type="spellStart"/>
      <w:r>
        <w:rPr>
          <w:rFonts w:cs="Arial"/>
        </w:rPr>
        <w:t>LaRocca</w:t>
      </w:r>
      <w:proofErr w:type="spellEnd"/>
      <w:r>
        <w:rPr>
          <w:rFonts w:cs="Arial"/>
        </w:rPr>
        <w:t>,</w:t>
      </w:r>
      <w:r w:rsidR="004B0FBF">
        <w:rPr>
          <w:rFonts w:cs="Arial"/>
        </w:rPr>
        <w:t xml:space="preserve"> </w:t>
      </w:r>
      <w:r>
        <w:rPr>
          <w:rFonts w:cs="Arial"/>
        </w:rPr>
        <w:t xml:space="preserve">Heather Mackey, Kristin Mann, Kaycee Manzi, Victoria </w:t>
      </w:r>
      <w:proofErr w:type="spellStart"/>
      <w:r>
        <w:rPr>
          <w:rFonts w:cs="Arial"/>
        </w:rPr>
        <w:t>McCant</w:t>
      </w:r>
      <w:proofErr w:type="spellEnd"/>
      <w:r>
        <w:rPr>
          <w:rFonts w:cs="Arial"/>
        </w:rPr>
        <w:t>,</w:t>
      </w:r>
      <w:r>
        <w:rPr>
          <w:rFonts w:cs="Arial"/>
        </w:rPr>
        <w:t xml:space="preserve"> </w:t>
      </w:r>
      <w:r>
        <w:rPr>
          <w:rFonts w:cs="Arial"/>
        </w:rPr>
        <w:t>Kelly Dee Phillips, Amanda Sedberry,</w:t>
      </w:r>
      <w:r w:rsidRPr="00C0208B">
        <w:rPr>
          <w:rFonts w:cs="Arial"/>
        </w:rPr>
        <w:t xml:space="preserve"> </w:t>
      </w:r>
      <w:r>
        <w:rPr>
          <w:rFonts w:cs="Arial"/>
        </w:rPr>
        <w:t xml:space="preserve">Mark Steward, </w:t>
      </w:r>
      <w:proofErr w:type="spellStart"/>
      <w:r w:rsidR="004B0FBF">
        <w:rPr>
          <w:rFonts w:cs="Arial"/>
        </w:rPr>
        <w:t>Ieshia</w:t>
      </w:r>
      <w:proofErr w:type="spellEnd"/>
      <w:r w:rsidR="004B0FBF">
        <w:rPr>
          <w:rFonts w:cs="Arial"/>
        </w:rPr>
        <w:t xml:space="preserve"> Strong-Morris, Konswella Williams, and </w:t>
      </w:r>
      <w:r>
        <w:rPr>
          <w:rFonts w:cs="Arial"/>
        </w:rPr>
        <w:t>Latoya Wilson</w:t>
      </w:r>
      <w:bookmarkStart w:id="0" w:name="_GoBack"/>
      <w:bookmarkEnd w:id="0"/>
    </w:p>
    <w:p w14:paraId="1A4F0AFE" w14:textId="77777777" w:rsidR="00C92AAB" w:rsidRPr="00C92AAB" w:rsidRDefault="00C92AAB" w:rsidP="00C92AAB">
      <w:pPr>
        <w:pStyle w:val="ListParagraph"/>
        <w:spacing w:after="0"/>
        <w:rPr>
          <w:rFonts w:cs="Arial"/>
        </w:rPr>
      </w:pPr>
    </w:p>
    <w:p w14:paraId="6565813F" w14:textId="77777777" w:rsidR="00C92AAB" w:rsidRPr="00C92AAB" w:rsidRDefault="00C92AAB" w:rsidP="00C92AAB">
      <w:pPr>
        <w:pStyle w:val="ListParagraph"/>
        <w:numPr>
          <w:ilvl w:val="0"/>
          <w:numId w:val="1"/>
        </w:numPr>
        <w:spacing w:after="0"/>
        <w:rPr>
          <w:rFonts w:cs="Arial"/>
        </w:rPr>
      </w:pPr>
      <w:r w:rsidRPr="00C92AAB">
        <w:rPr>
          <w:rFonts w:cs="Arial"/>
          <w:b/>
        </w:rPr>
        <w:t xml:space="preserve">Actions  </w:t>
      </w:r>
      <w:r w:rsidRPr="00C92AAB">
        <w:rPr>
          <w:rFonts w:cs="Arial"/>
        </w:rPr>
        <w:t xml:space="preserve">                      </w:t>
      </w:r>
    </w:p>
    <w:p w14:paraId="46D0F230" w14:textId="3A3EB0AC" w:rsidR="00090662" w:rsidRPr="003F519C" w:rsidRDefault="00090662" w:rsidP="003F519C">
      <w:pPr>
        <w:pStyle w:val="ListParagraph"/>
        <w:numPr>
          <w:ilvl w:val="0"/>
          <w:numId w:val="2"/>
        </w:numPr>
        <w:rPr>
          <w:rFonts w:cs="Arial"/>
        </w:rPr>
      </w:pPr>
      <w:r w:rsidRPr="00C92AAB">
        <w:rPr>
          <w:rFonts w:cs="Arial"/>
        </w:rPr>
        <w:t xml:space="preserve">On the motion of </w:t>
      </w:r>
      <w:r w:rsidR="004B0FBF">
        <w:rPr>
          <w:rFonts w:cs="Arial"/>
        </w:rPr>
        <w:t>Ms. Karen Richardson</w:t>
      </w:r>
      <w:r w:rsidRPr="00C92AAB">
        <w:rPr>
          <w:rFonts w:cs="Arial"/>
        </w:rPr>
        <w:t xml:space="preserve">, seconded by </w:t>
      </w:r>
      <w:r w:rsidR="004B0FBF">
        <w:rPr>
          <w:rFonts w:cs="Arial"/>
        </w:rPr>
        <w:t>Mr. Rick Wentzel</w:t>
      </w:r>
      <w:r w:rsidRPr="00C92AAB">
        <w:rPr>
          <w:rFonts w:cs="Arial"/>
        </w:rPr>
        <w:t xml:space="preserve">, the Council granted </w:t>
      </w:r>
      <w:r w:rsidR="004B0FBF">
        <w:rPr>
          <w:rFonts w:cs="Arial"/>
          <w:b/>
        </w:rPr>
        <w:t xml:space="preserve">Chamica Williams, Teresa Istre, Phillip Clophus, Jaime Hall, Hannah Vincent, Manessia Hanger, Stephanie Wilson, Brandon Porter, Robert Brocato, Brandy Hester, Haley Hagan, Tara LaRocca, Wilfred Jones Jr., </w:t>
      </w:r>
      <w:r w:rsidR="004B0FBF" w:rsidRPr="004B0FBF">
        <w:rPr>
          <w:rFonts w:cs="Arial"/>
        </w:rPr>
        <w:t>and</w:t>
      </w:r>
      <w:r w:rsidR="004B0FBF">
        <w:rPr>
          <w:rFonts w:cs="Arial"/>
          <w:b/>
        </w:rPr>
        <w:t xml:space="preserve"> Karen Madere</w:t>
      </w:r>
      <w:r w:rsidR="003F519C" w:rsidRPr="003F519C">
        <w:rPr>
          <w:rFonts w:cs="Arial"/>
          <w:b/>
        </w:rPr>
        <w:t xml:space="preserve"> </w:t>
      </w:r>
      <w:r w:rsidRPr="003F519C">
        <w:rPr>
          <w:rFonts w:cs="Arial"/>
        </w:rPr>
        <w:t xml:space="preserve"> one-time, one-year renewals of their </w:t>
      </w:r>
      <w:r w:rsidR="00826F35" w:rsidRPr="003F519C">
        <w:rPr>
          <w:rFonts w:cs="Arial"/>
        </w:rPr>
        <w:t>Temporary-Authority-to-Teach (</w:t>
      </w:r>
      <w:r w:rsidRPr="003F519C">
        <w:rPr>
          <w:rFonts w:cs="Arial"/>
        </w:rPr>
        <w:t>TAT</w:t>
      </w:r>
      <w:r w:rsidR="00826F35" w:rsidRPr="003F519C">
        <w:rPr>
          <w:rFonts w:cs="Arial"/>
        </w:rPr>
        <w:t>)</w:t>
      </w:r>
      <w:r w:rsidRPr="003F519C">
        <w:rPr>
          <w:rFonts w:cs="Arial"/>
        </w:rPr>
        <w:t xml:space="preserve"> authorizations based on their attempts to pass the exams needed to be admitted into a teacher preparation program, evidence that they are teaching in demonstrated shortage areas, evidence that they met the standards of effectiveness, and verification that the employing districts recommend the appellants and will continue to employ them in the upcoming school year.</w:t>
      </w:r>
    </w:p>
    <w:p w14:paraId="58E80516" w14:textId="77777777" w:rsidR="00090662" w:rsidRPr="00C92AAB" w:rsidRDefault="00090662" w:rsidP="00090662">
      <w:pPr>
        <w:pStyle w:val="ListParagraph"/>
        <w:ind w:left="1080"/>
        <w:rPr>
          <w:rFonts w:cs="Arial"/>
        </w:rPr>
      </w:pPr>
    </w:p>
    <w:p w14:paraId="36FB8EDF" w14:textId="4EBC1BA9" w:rsidR="00CA6176" w:rsidRDefault="00CA6176" w:rsidP="00CA6176">
      <w:pPr>
        <w:pStyle w:val="ListParagraph"/>
        <w:numPr>
          <w:ilvl w:val="0"/>
          <w:numId w:val="2"/>
        </w:numPr>
        <w:spacing w:after="0"/>
        <w:rPr>
          <w:rFonts w:cs="Arial"/>
        </w:rPr>
      </w:pPr>
      <w:r w:rsidRPr="004B0FBF">
        <w:rPr>
          <w:rFonts w:cs="Arial"/>
        </w:rPr>
        <w:t xml:space="preserve">On the motion of </w:t>
      </w:r>
      <w:r w:rsidR="004B0FBF" w:rsidRPr="004B0FBF">
        <w:rPr>
          <w:rFonts w:cs="Arial"/>
        </w:rPr>
        <w:t>Ms. Karen Richardson</w:t>
      </w:r>
      <w:r w:rsidRPr="004B0FBF">
        <w:rPr>
          <w:rFonts w:cs="Arial"/>
        </w:rPr>
        <w:t xml:space="preserve">, seconded by </w:t>
      </w:r>
      <w:r w:rsidR="004B0FBF" w:rsidRPr="004B0FBF">
        <w:rPr>
          <w:rFonts w:cs="Arial"/>
        </w:rPr>
        <w:t>Dr. Sheila Jackson</w:t>
      </w:r>
      <w:r w:rsidRPr="004B0FBF">
        <w:rPr>
          <w:rFonts w:cs="Arial"/>
        </w:rPr>
        <w:t xml:space="preserve">, the Council </w:t>
      </w:r>
      <w:r w:rsidR="004B0FBF" w:rsidRPr="004B0FBF">
        <w:rPr>
          <w:rFonts w:cs="Arial"/>
        </w:rPr>
        <w:t xml:space="preserve">granted </w:t>
      </w:r>
      <w:r w:rsidR="004B0FBF" w:rsidRPr="004B0FBF">
        <w:rPr>
          <w:rFonts w:cs="Arial"/>
          <w:b/>
        </w:rPr>
        <w:t>Terence Cahee</w:t>
      </w:r>
      <w:r w:rsidR="004B0FBF">
        <w:rPr>
          <w:rFonts w:cs="Arial"/>
          <w:b/>
        </w:rPr>
        <w:t>, II</w:t>
      </w:r>
      <w:r w:rsidR="004B0FBF" w:rsidRPr="004B0FBF">
        <w:rPr>
          <w:rFonts w:cs="Arial"/>
          <w:b/>
        </w:rPr>
        <w:t xml:space="preserve"> </w:t>
      </w:r>
      <w:r w:rsidR="004B0FBF">
        <w:rPr>
          <w:rFonts w:cs="Arial"/>
          <w:b/>
        </w:rPr>
        <w:t xml:space="preserve"> </w:t>
      </w:r>
      <w:r w:rsidR="004B0FBF" w:rsidRPr="004B0FBF">
        <w:rPr>
          <w:rFonts w:cs="Arial"/>
        </w:rPr>
        <w:t xml:space="preserve">a </w:t>
      </w:r>
      <w:r w:rsidR="004B0FBF" w:rsidRPr="003F519C">
        <w:rPr>
          <w:rFonts w:cs="Arial"/>
        </w:rPr>
        <w:t>one-time, one-year renewal</w:t>
      </w:r>
      <w:r w:rsidR="004B0FBF">
        <w:rPr>
          <w:rFonts w:cs="Arial"/>
        </w:rPr>
        <w:t xml:space="preserve"> </w:t>
      </w:r>
      <w:r w:rsidR="004B0FBF" w:rsidRPr="003F519C">
        <w:rPr>
          <w:rFonts w:cs="Arial"/>
        </w:rPr>
        <w:t xml:space="preserve">of the Temporary-Authority-to-Teach (TAT) authorization based on attempts to pass the exams needed to be admitted into a teacher preparation program, evidence that </w:t>
      </w:r>
      <w:r w:rsidR="004B0FBF">
        <w:rPr>
          <w:rFonts w:cs="Arial"/>
        </w:rPr>
        <w:t>he is</w:t>
      </w:r>
      <w:r w:rsidR="004B0FBF" w:rsidRPr="003F519C">
        <w:rPr>
          <w:rFonts w:cs="Arial"/>
        </w:rPr>
        <w:t xml:space="preserve"> teaching in demonstrated shortage areas, evidence that </w:t>
      </w:r>
      <w:r w:rsidR="004B0FBF">
        <w:rPr>
          <w:rFonts w:cs="Arial"/>
        </w:rPr>
        <w:t>he</w:t>
      </w:r>
      <w:r w:rsidR="004B0FBF" w:rsidRPr="003F519C">
        <w:rPr>
          <w:rFonts w:cs="Arial"/>
        </w:rPr>
        <w:t xml:space="preserve"> met the standards of effectiveness, and verification that the employing district recommend</w:t>
      </w:r>
      <w:r w:rsidR="004B0FBF">
        <w:rPr>
          <w:rFonts w:cs="Arial"/>
        </w:rPr>
        <w:t>s</w:t>
      </w:r>
      <w:r w:rsidR="004B0FBF" w:rsidRPr="003F519C">
        <w:rPr>
          <w:rFonts w:cs="Arial"/>
        </w:rPr>
        <w:t xml:space="preserve"> the appellant and will continue to employ </w:t>
      </w:r>
      <w:r w:rsidR="004B0FBF">
        <w:rPr>
          <w:rFonts w:cs="Arial"/>
        </w:rPr>
        <w:t>him</w:t>
      </w:r>
      <w:r w:rsidR="004B0FBF" w:rsidRPr="003F519C">
        <w:rPr>
          <w:rFonts w:cs="Arial"/>
        </w:rPr>
        <w:t xml:space="preserve"> in the upcoming school year.</w:t>
      </w:r>
    </w:p>
    <w:p w14:paraId="217E0EBE" w14:textId="77777777" w:rsidR="004B0FBF" w:rsidRPr="004B0FBF" w:rsidRDefault="004B0FBF" w:rsidP="004B0FBF">
      <w:pPr>
        <w:pStyle w:val="ListParagraph"/>
        <w:spacing w:after="0"/>
        <w:ind w:left="1080"/>
        <w:rPr>
          <w:rFonts w:cs="Arial"/>
        </w:rPr>
      </w:pPr>
    </w:p>
    <w:p w14:paraId="407A6E9E" w14:textId="1D686982" w:rsidR="004B0FBF" w:rsidRPr="004B0FBF" w:rsidRDefault="00C92AAB" w:rsidP="004B0FBF">
      <w:pPr>
        <w:pStyle w:val="ListParagraph"/>
        <w:numPr>
          <w:ilvl w:val="0"/>
          <w:numId w:val="2"/>
        </w:numPr>
        <w:spacing w:after="0"/>
        <w:rPr>
          <w:rFonts w:cs="Arial"/>
        </w:rPr>
      </w:pPr>
      <w:r w:rsidRPr="00CA6176">
        <w:rPr>
          <w:rFonts w:cs="Arial"/>
        </w:rPr>
        <w:t xml:space="preserve">On the motion of </w:t>
      </w:r>
      <w:r w:rsidR="00090662" w:rsidRPr="00CA6176">
        <w:rPr>
          <w:rFonts w:cs="Arial"/>
        </w:rPr>
        <w:t xml:space="preserve">Dr. </w:t>
      </w:r>
      <w:r w:rsidR="004B0FBF">
        <w:rPr>
          <w:rFonts w:cs="Arial"/>
        </w:rPr>
        <w:t>Sheila Jackson</w:t>
      </w:r>
      <w:r w:rsidRPr="00CA6176">
        <w:rPr>
          <w:rFonts w:cs="Arial"/>
        </w:rPr>
        <w:t xml:space="preserve">, seconded by </w:t>
      </w:r>
      <w:r w:rsidR="004B0FBF">
        <w:rPr>
          <w:rFonts w:cs="Arial"/>
        </w:rPr>
        <w:t>Ms. Karen Richardson</w:t>
      </w:r>
      <w:r w:rsidRPr="00CA6176">
        <w:rPr>
          <w:rFonts w:cs="Arial"/>
        </w:rPr>
        <w:t xml:space="preserve">, the Council </w:t>
      </w:r>
      <w:r w:rsidR="00090662" w:rsidRPr="00CA6176">
        <w:rPr>
          <w:rFonts w:cs="Arial"/>
        </w:rPr>
        <w:t>denied</w:t>
      </w:r>
      <w:r w:rsidRPr="00CA6176">
        <w:rPr>
          <w:rFonts w:cs="Arial"/>
        </w:rPr>
        <w:t xml:space="preserve"> </w:t>
      </w:r>
      <w:r w:rsidR="004B0FBF">
        <w:rPr>
          <w:rFonts w:cs="Arial"/>
          <w:b/>
        </w:rPr>
        <w:t>Latoya Wilson</w:t>
      </w:r>
      <w:r w:rsidR="00CA6176">
        <w:rPr>
          <w:rFonts w:cs="Arial"/>
        </w:rPr>
        <w:t xml:space="preserve">’s </w:t>
      </w:r>
      <w:r w:rsidR="00090662" w:rsidRPr="00CA6176">
        <w:rPr>
          <w:rFonts w:cs="Arial"/>
        </w:rPr>
        <w:t xml:space="preserve">request to renew her </w:t>
      </w:r>
      <w:r w:rsidR="00826F35" w:rsidRPr="00CA6176">
        <w:rPr>
          <w:rFonts w:cs="Arial"/>
        </w:rPr>
        <w:t>Temporary-Authority-to-Teacher (TAT)</w:t>
      </w:r>
      <w:r w:rsidR="00090662" w:rsidRPr="00CA6176">
        <w:rPr>
          <w:rFonts w:cs="Arial"/>
        </w:rPr>
        <w:t xml:space="preserve"> a</w:t>
      </w:r>
      <w:r w:rsidR="003F519C" w:rsidRPr="00CA6176">
        <w:rPr>
          <w:rFonts w:cs="Arial"/>
        </w:rPr>
        <w:t xml:space="preserve">uthorization, </w:t>
      </w:r>
      <w:r w:rsidR="003F519C" w:rsidRPr="00CA6176">
        <w:rPr>
          <w:rFonts w:cs="Arial"/>
        </w:rPr>
        <w:lastRenderedPageBreak/>
        <w:t>since her employing school district had not provided the</w:t>
      </w:r>
      <w:r w:rsidR="00090662" w:rsidRPr="00CA6176">
        <w:rPr>
          <w:rFonts w:cs="Arial"/>
        </w:rPr>
        <w:t xml:space="preserve"> required</w:t>
      </w:r>
      <w:r w:rsidR="003F519C" w:rsidRPr="00CA6176">
        <w:rPr>
          <w:rFonts w:cs="Arial"/>
        </w:rPr>
        <w:t xml:space="preserve"> documentation showing evidence that she is teaching in demonstrated shortage area</w:t>
      </w:r>
      <w:r w:rsidR="004B0FBF">
        <w:rPr>
          <w:rFonts w:cs="Arial"/>
        </w:rPr>
        <w:t>, she had made only one attempt at an exam needed for enrollment into an alternative teacher preparation program,</w:t>
      </w:r>
      <w:r w:rsidR="00090662" w:rsidRPr="00CA6176">
        <w:rPr>
          <w:rFonts w:cs="Arial"/>
        </w:rPr>
        <w:t xml:space="preserve"> </w:t>
      </w:r>
      <w:r w:rsidR="003F519C" w:rsidRPr="00CA6176">
        <w:rPr>
          <w:rFonts w:cs="Arial"/>
        </w:rPr>
        <w:t>and proper documentation verifying that she had met the standards of effectiveness</w:t>
      </w:r>
      <w:r w:rsidR="004B0FBF">
        <w:rPr>
          <w:rFonts w:cs="Arial"/>
        </w:rPr>
        <w:t xml:space="preserve"> was not provided</w:t>
      </w:r>
      <w:r w:rsidR="003F519C" w:rsidRPr="00CA6176">
        <w:rPr>
          <w:rFonts w:cs="Arial"/>
        </w:rPr>
        <w:t>.</w:t>
      </w:r>
    </w:p>
    <w:p w14:paraId="0FC1FE80" w14:textId="77777777" w:rsidR="00C92AAB" w:rsidRPr="00C92AAB" w:rsidRDefault="00C92AAB" w:rsidP="00C92AAB">
      <w:pPr>
        <w:pStyle w:val="ListParagraph"/>
        <w:spacing w:after="0"/>
        <w:ind w:left="1080"/>
        <w:rPr>
          <w:rFonts w:cs="Arial"/>
        </w:rPr>
      </w:pPr>
    </w:p>
    <w:p w14:paraId="49A4544D" w14:textId="2B8B19AD" w:rsidR="004B0FBF" w:rsidRDefault="004B0FBF" w:rsidP="00CA6176">
      <w:pPr>
        <w:pStyle w:val="ListParagraph"/>
        <w:numPr>
          <w:ilvl w:val="0"/>
          <w:numId w:val="2"/>
        </w:numPr>
        <w:spacing w:after="0"/>
        <w:rPr>
          <w:rFonts w:cs="Arial"/>
        </w:rPr>
      </w:pPr>
      <w:r w:rsidRPr="00CA6176">
        <w:rPr>
          <w:rFonts w:cs="Arial"/>
        </w:rPr>
        <w:t xml:space="preserve">On the motion of </w:t>
      </w:r>
      <w:r>
        <w:rPr>
          <w:rFonts w:cs="Arial"/>
        </w:rPr>
        <w:t>Mr. Rick Wentzel</w:t>
      </w:r>
      <w:r w:rsidRPr="00CA6176">
        <w:rPr>
          <w:rFonts w:cs="Arial"/>
        </w:rPr>
        <w:t xml:space="preserve">, seconded by </w:t>
      </w:r>
      <w:r>
        <w:rPr>
          <w:rFonts w:cs="Arial"/>
        </w:rPr>
        <w:t>Dr. Sheila Jackson</w:t>
      </w:r>
      <w:r w:rsidRPr="00CA6176">
        <w:rPr>
          <w:rFonts w:cs="Arial"/>
        </w:rPr>
        <w:t xml:space="preserve">, the Council granted </w:t>
      </w:r>
      <w:r>
        <w:rPr>
          <w:rFonts w:cs="Arial"/>
          <w:b/>
        </w:rPr>
        <w:t>Katina Duhon</w:t>
      </w:r>
      <w:r w:rsidRPr="00CA6176">
        <w:rPr>
          <w:rFonts w:cs="Arial"/>
        </w:rPr>
        <w:t xml:space="preserve"> a one-year extension of h</w:t>
      </w:r>
      <w:r>
        <w:rPr>
          <w:rFonts w:cs="Arial"/>
        </w:rPr>
        <w:t>er Out-of-State (OS) certificate to permit time for her successful completion of the Praxis exams required for initial certification.</w:t>
      </w:r>
    </w:p>
    <w:p w14:paraId="260B7610" w14:textId="77777777" w:rsidR="004B0FBF" w:rsidRDefault="004B0FBF" w:rsidP="004B0FBF">
      <w:pPr>
        <w:pStyle w:val="ListParagraph"/>
        <w:spacing w:after="0"/>
        <w:ind w:left="1080"/>
        <w:rPr>
          <w:rFonts w:cs="Arial"/>
        </w:rPr>
      </w:pPr>
    </w:p>
    <w:p w14:paraId="79DB84A9" w14:textId="013CE268" w:rsidR="004B0FBF" w:rsidRPr="004B0FBF" w:rsidRDefault="004B0FBF" w:rsidP="004B0FBF">
      <w:pPr>
        <w:pStyle w:val="ListParagraph"/>
        <w:numPr>
          <w:ilvl w:val="0"/>
          <w:numId w:val="2"/>
        </w:numPr>
        <w:rPr>
          <w:rFonts w:cs="Arial"/>
        </w:rPr>
      </w:pPr>
      <w:r w:rsidRPr="004B0FBF">
        <w:rPr>
          <w:rFonts w:cs="Arial"/>
        </w:rPr>
        <w:t xml:space="preserve">On the motion of </w:t>
      </w:r>
      <w:r>
        <w:rPr>
          <w:rFonts w:cs="Arial"/>
        </w:rPr>
        <w:t>Ms. Karen Richardson</w:t>
      </w:r>
      <w:r w:rsidRPr="004B0FBF">
        <w:rPr>
          <w:rFonts w:cs="Arial"/>
        </w:rPr>
        <w:t xml:space="preserve">, seconded by </w:t>
      </w:r>
      <w:r>
        <w:rPr>
          <w:rFonts w:cs="Arial"/>
        </w:rPr>
        <w:t>Mr. Rick Wentzel</w:t>
      </w:r>
      <w:r w:rsidRPr="004B0FBF">
        <w:rPr>
          <w:rFonts w:cs="Arial"/>
        </w:rPr>
        <w:t xml:space="preserve">, the Council granted </w:t>
      </w:r>
      <w:r w:rsidRPr="004B0FBF">
        <w:rPr>
          <w:rFonts w:cs="Arial"/>
          <w:b/>
        </w:rPr>
        <w:t>Annette Dugas</w:t>
      </w:r>
      <w:r w:rsidRPr="004B0FBF">
        <w:rPr>
          <w:rFonts w:cs="Arial"/>
        </w:rPr>
        <w:t xml:space="preserve"> a one-year extension of her Out-of-State (OS) certificate to permit time for her successful completion of the Praxis exams required for initial certification.</w:t>
      </w:r>
    </w:p>
    <w:p w14:paraId="62073F16" w14:textId="77777777" w:rsidR="004B0FBF" w:rsidRPr="004B0FBF" w:rsidRDefault="004B0FBF" w:rsidP="004B0FBF">
      <w:pPr>
        <w:pStyle w:val="ListParagraph"/>
        <w:ind w:left="1080"/>
        <w:rPr>
          <w:rFonts w:cs="Arial"/>
        </w:rPr>
      </w:pPr>
    </w:p>
    <w:p w14:paraId="17C65639" w14:textId="05F17776" w:rsidR="004B0FBF" w:rsidRDefault="004B0FBF" w:rsidP="004B0FBF">
      <w:pPr>
        <w:pStyle w:val="ListParagraph"/>
        <w:numPr>
          <w:ilvl w:val="0"/>
          <w:numId w:val="2"/>
        </w:numPr>
        <w:rPr>
          <w:rFonts w:cs="Arial"/>
        </w:rPr>
      </w:pPr>
      <w:r w:rsidRPr="004B0FBF">
        <w:rPr>
          <w:rFonts w:cs="Arial"/>
        </w:rPr>
        <w:t xml:space="preserve">On the motion of </w:t>
      </w:r>
      <w:r>
        <w:rPr>
          <w:rFonts w:cs="Arial"/>
        </w:rPr>
        <w:t>Ms. Karen Richardson</w:t>
      </w:r>
      <w:r w:rsidRPr="004B0FBF">
        <w:rPr>
          <w:rFonts w:cs="Arial"/>
        </w:rPr>
        <w:t xml:space="preserve">, seconded by </w:t>
      </w:r>
      <w:r>
        <w:rPr>
          <w:rFonts w:cs="Arial"/>
        </w:rPr>
        <w:t>Dr. Sheila Jackson</w:t>
      </w:r>
      <w:r w:rsidRPr="004B0FBF">
        <w:rPr>
          <w:rFonts w:cs="Arial"/>
        </w:rPr>
        <w:t xml:space="preserve">, the Council granted </w:t>
      </w:r>
      <w:r>
        <w:rPr>
          <w:rFonts w:cs="Arial"/>
          <w:b/>
        </w:rPr>
        <w:t>Toshiro Fisher</w:t>
      </w:r>
      <w:r w:rsidRPr="004B0FBF">
        <w:rPr>
          <w:rFonts w:cs="Arial"/>
        </w:rPr>
        <w:t xml:space="preserve"> a one-year extension of h</w:t>
      </w:r>
      <w:r>
        <w:rPr>
          <w:rFonts w:cs="Arial"/>
        </w:rPr>
        <w:t>is</w:t>
      </w:r>
      <w:r w:rsidRPr="004B0FBF">
        <w:rPr>
          <w:rFonts w:cs="Arial"/>
        </w:rPr>
        <w:t xml:space="preserve"> Out-of-State (OS) c</w:t>
      </w:r>
      <w:r>
        <w:rPr>
          <w:rFonts w:cs="Arial"/>
        </w:rPr>
        <w:t>ertificate to permit time for his</w:t>
      </w:r>
      <w:r w:rsidRPr="004B0FBF">
        <w:rPr>
          <w:rFonts w:cs="Arial"/>
        </w:rPr>
        <w:t xml:space="preserve"> successful completion of the Praxis exams required for initial certification.</w:t>
      </w:r>
    </w:p>
    <w:p w14:paraId="5B46BA68" w14:textId="77777777" w:rsidR="004B0FBF" w:rsidRDefault="004B0FBF" w:rsidP="004B0FBF">
      <w:pPr>
        <w:pStyle w:val="ListParagraph"/>
        <w:spacing w:after="0"/>
        <w:ind w:left="1080"/>
        <w:rPr>
          <w:rFonts w:cs="Arial"/>
        </w:rPr>
      </w:pPr>
    </w:p>
    <w:p w14:paraId="2DC3F0BB" w14:textId="195802ED" w:rsidR="004B0FBF" w:rsidRDefault="004B0FBF" w:rsidP="004B0FBF">
      <w:pPr>
        <w:pStyle w:val="ListParagraph"/>
        <w:numPr>
          <w:ilvl w:val="0"/>
          <w:numId w:val="2"/>
        </w:numPr>
        <w:rPr>
          <w:rFonts w:cs="Arial"/>
        </w:rPr>
      </w:pPr>
      <w:r w:rsidRPr="004B0FBF">
        <w:rPr>
          <w:rFonts w:cs="Arial"/>
        </w:rPr>
        <w:t xml:space="preserve">On the motion of Ms. Karen Richardson, seconded by Dr. Sheila Jackson, the Council granted </w:t>
      </w:r>
      <w:r w:rsidRPr="004B0FBF">
        <w:rPr>
          <w:rFonts w:cs="Arial"/>
          <w:b/>
        </w:rPr>
        <w:t>Ieshia Strong-Morris</w:t>
      </w:r>
      <w:r w:rsidRPr="004B0FBF">
        <w:rPr>
          <w:rFonts w:cs="Arial"/>
        </w:rPr>
        <w:t xml:space="preserve"> a one-year extension of </w:t>
      </w:r>
      <w:r>
        <w:rPr>
          <w:rFonts w:cs="Arial"/>
        </w:rPr>
        <w:t>her</w:t>
      </w:r>
      <w:r w:rsidRPr="004B0FBF">
        <w:rPr>
          <w:rFonts w:cs="Arial"/>
        </w:rPr>
        <w:t xml:space="preserve"> Out-of-State (OS) certificate to permit time for h</w:t>
      </w:r>
      <w:r>
        <w:rPr>
          <w:rFonts w:cs="Arial"/>
        </w:rPr>
        <w:t>er</w:t>
      </w:r>
      <w:r w:rsidRPr="004B0FBF">
        <w:rPr>
          <w:rFonts w:cs="Arial"/>
        </w:rPr>
        <w:t xml:space="preserve"> successful completion of the Praxis exams required for initial certification.</w:t>
      </w:r>
    </w:p>
    <w:p w14:paraId="5998DE84" w14:textId="77777777" w:rsidR="004B0FBF" w:rsidRDefault="004B0FBF" w:rsidP="004B0FBF">
      <w:pPr>
        <w:pStyle w:val="ListParagraph"/>
        <w:ind w:left="1080"/>
        <w:rPr>
          <w:rFonts w:cs="Arial"/>
        </w:rPr>
      </w:pPr>
    </w:p>
    <w:p w14:paraId="29ACF106" w14:textId="50F700A3" w:rsidR="00090662" w:rsidRDefault="00C92AAB" w:rsidP="004B0FBF">
      <w:pPr>
        <w:pStyle w:val="ListParagraph"/>
        <w:numPr>
          <w:ilvl w:val="0"/>
          <w:numId w:val="2"/>
        </w:numPr>
        <w:rPr>
          <w:rFonts w:cs="Arial"/>
        </w:rPr>
      </w:pPr>
      <w:r w:rsidRPr="004B0FBF">
        <w:rPr>
          <w:rFonts w:cs="Arial"/>
        </w:rPr>
        <w:t xml:space="preserve">On the motion of </w:t>
      </w:r>
      <w:r w:rsidR="004B0FBF" w:rsidRPr="004B0FBF">
        <w:rPr>
          <w:rFonts w:cs="Arial"/>
        </w:rPr>
        <w:t>Ms. Karen Richardson</w:t>
      </w:r>
      <w:r w:rsidRPr="004B0FBF">
        <w:rPr>
          <w:rFonts w:cs="Arial"/>
        </w:rPr>
        <w:t xml:space="preserve">, seconded by </w:t>
      </w:r>
      <w:r w:rsidR="00CA6176" w:rsidRPr="004B0FBF">
        <w:rPr>
          <w:rFonts w:cs="Arial"/>
        </w:rPr>
        <w:t>Mr. Rick Wentzel</w:t>
      </w:r>
      <w:r w:rsidRPr="004B0FBF">
        <w:rPr>
          <w:rFonts w:cs="Arial"/>
        </w:rPr>
        <w:t xml:space="preserve">, </w:t>
      </w:r>
      <w:r w:rsidR="00090662" w:rsidRPr="004B0FBF">
        <w:rPr>
          <w:rFonts w:cs="Arial"/>
        </w:rPr>
        <w:t xml:space="preserve">the Council granted </w:t>
      </w:r>
      <w:r w:rsidR="004B0FBF" w:rsidRPr="004B0FBF">
        <w:rPr>
          <w:rFonts w:cs="Arial"/>
          <w:b/>
        </w:rPr>
        <w:t>Wandra Vick</w:t>
      </w:r>
      <w:r w:rsidR="00090662" w:rsidRPr="004B0FBF">
        <w:rPr>
          <w:rFonts w:cs="Arial"/>
        </w:rPr>
        <w:t xml:space="preserve"> a </w:t>
      </w:r>
      <w:r w:rsidR="00197C38" w:rsidRPr="004B0FBF">
        <w:rPr>
          <w:rFonts w:cs="Arial"/>
        </w:rPr>
        <w:t>one</w:t>
      </w:r>
      <w:r w:rsidR="00090662" w:rsidRPr="004B0FBF">
        <w:rPr>
          <w:rFonts w:cs="Arial"/>
        </w:rPr>
        <w:t xml:space="preserve">-year extension </w:t>
      </w:r>
      <w:r w:rsidR="004B0FBF" w:rsidRPr="004B0FBF">
        <w:rPr>
          <w:rFonts w:cs="Arial"/>
        </w:rPr>
        <w:t>of her Out-of-State (OS) certificate to permit time for her successful completion of the Praxis exams required for initial certification.</w:t>
      </w:r>
    </w:p>
    <w:p w14:paraId="589D4AB7" w14:textId="77777777" w:rsidR="004B0FBF" w:rsidRPr="004B0FBF" w:rsidRDefault="004B0FBF" w:rsidP="004B0FBF">
      <w:pPr>
        <w:pStyle w:val="ListParagraph"/>
        <w:ind w:left="1080"/>
        <w:rPr>
          <w:rFonts w:cs="Arial"/>
        </w:rPr>
      </w:pPr>
    </w:p>
    <w:p w14:paraId="3E325D38" w14:textId="44B54796" w:rsidR="004B0FBF" w:rsidRPr="004B0FBF" w:rsidRDefault="004B0FBF" w:rsidP="004B0FBF">
      <w:pPr>
        <w:pStyle w:val="ListParagraph"/>
        <w:numPr>
          <w:ilvl w:val="0"/>
          <w:numId w:val="2"/>
        </w:numPr>
        <w:rPr>
          <w:rFonts w:cs="Arial"/>
        </w:rPr>
      </w:pPr>
      <w:r w:rsidRPr="004B0FBF">
        <w:rPr>
          <w:rFonts w:cs="Arial"/>
        </w:rPr>
        <w:t xml:space="preserve">On the motion of Ms. Karen Richardson, seconded by </w:t>
      </w:r>
      <w:r>
        <w:rPr>
          <w:rFonts w:cs="Arial"/>
        </w:rPr>
        <w:t xml:space="preserve">Dr. Sheila Jackson, with </w:t>
      </w:r>
      <w:r w:rsidRPr="00C92AAB">
        <w:rPr>
          <w:rFonts w:cs="Arial"/>
        </w:rPr>
        <w:t>Dr. Louis Voiron</w:t>
      </w:r>
      <w:r>
        <w:rPr>
          <w:rFonts w:cs="Arial"/>
        </w:rPr>
        <w:t xml:space="preserve"> abstaining from the vote</w:t>
      </w:r>
      <w:r w:rsidRPr="004B0FBF">
        <w:rPr>
          <w:rFonts w:cs="Arial"/>
        </w:rPr>
        <w:t xml:space="preserve">, the Council granted </w:t>
      </w:r>
      <w:r>
        <w:rPr>
          <w:rFonts w:cs="Arial"/>
          <w:b/>
        </w:rPr>
        <w:t xml:space="preserve">Nadia Kyles </w:t>
      </w:r>
      <w:r w:rsidRPr="004B0FBF">
        <w:rPr>
          <w:rFonts w:cs="Arial"/>
        </w:rPr>
        <w:t>a one-year extension of her Out-of-State (OS) certificate to permit time for her successful completion of the Praxis exams required for initial certification.</w:t>
      </w:r>
    </w:p>
    <w:p w14:paraId="6CCAA82D" w14:textId="77777777" w:rsidR="004B0FBF" w:rsidRDefault="004B0FBF" w:rsidP="004B0FBF">
      <w:pPr>
        <w:pStyle w:val="ListParagraph"/>
        <w:ind w:left="1080"/>
        <w:rPr>
          <w:rFonts w:cs="Arial"/>
        </w:rPr>
      </w:pPr>
    </w:p>
    <w:p w14:paraId="18EDDC64" w14:textId="118016B0" w:rsidR="004B0FBF" w:rsidRDefault="004B0FBF" w:rsidP="00CA6176">
      <w:pPr>
        <w:pStyle w:val="ListParagraph"/>
        <w:numPr>
          <w:ilvl w:val="0"/>
          <w:numId w:val="2"/>
        </w:numPr>
        <w:rPr>
          <w:rFonts w:cs="Arial"/>
        </w:rPr>
      </w:pPr>
      <w:r w:rsidRPr="004B0FBF">
        <w:rPr>
          <w:rFonts w:cs="Arial"/>
        </w:rPr>
        <w:t xml:space="preserve">On the motion of Ms. Karen Richardson, seconded by </w:t>
      </w:r>
      <w:r>
        <w:rPr>
          <w:rFonts w:cs="Arial"/>
        </w:rPr>
        <w:t>Mr. Rick Wentzel, the</w:t>
      </w:r>
      <w:r w:rsidRPr="004B0FBF">
        <w:rPr>
          <w:rFonts w:cs="Arial"/>
        </w:rPr>
        <w:t xml:space="preserve"> Council granted </w:t>
      </w:r>
      <w:r>
        <w:rPr>
          <w:rFonts w:cs="Arial"/>
          <w:b/>
        </w:rPr>
        <w:t xml:space="preserve">Irene Kato </w:t>
      </w:r>
      <w:r w:rsidRPr="004B0FBF">
        <w:rPr>
          <w:rFonts w:cs="Arial"/>
        </w:rPr>
        <w:t>the</w:t>
      </w:r>
      <w:r>
        <w:rPr>
          <w:rFonts w:cs="Arial"/>
        </w:rPr>
        <w:t xml:space="preserve"> OS eligibility letter permitting certification for an additional year on the OS once employed in a Louisiana employing school system.  The </w:t>
      </w:r>
      <w:r w:rsidRPr="004B0FBF">
        <w:rPr>
          <w:rFonts w:cs="Arial"/>
        </w:rPr>
        <w:t xml:space="preserve">one-year extension of her Out-of-State (OS) certificate </w:t>
      </w:r>
      <w:r>
        <w:rPr>
          <w:rFonts w:cs="Arial"/>
        </w:rPr>
        <w:t xml:space="preserve">once employed will </w:t>
      </w:r>
      <w:r w:rsidRPr="004B0FBF">
        <w:rPr>
          <w:rFonts w:cs="Arial"/>
        </w:rPr>
        <w:t xml:space="preserve">permit time for her successful </w:t>
      </w:r>
      <w:r>
        <w:rPr>
          <w:rFonts w:cs="Arial"/>
        </w:rPr>
        <w:t>teaching experience on the OS in her area of certification which will result in Praxis exclusion for the continued certification as a Level 1 certificated teacher.</w:t>
      </w:r>
    </w:p>
    <w:p w14:paraId="6D2DCF8C" w14:textId="77777777" w:rsidR="004B0FBF" w:rsidRDefault="004B0FBF" w:rsidP="004B0FBF">
      <w:pPr>
        <w:pStyle w:val="ListParagraph"/>
        <w:ind w:left="1080"/>
        <w:rPr>
          <w:rFonts w:cs="Arial"/>
        </w:rPr>
      </w:pPr>
    </w:p>
    <w:p w14:paraId="0D0C1A6F" w14:textId="1594289E" w:rsidR="004B0FBF" w:rsidRDefault="00090662" w:rsidP="004B0FBF">
      <w:pPr>
        <w:pStyle w:val="ListParagraph"/>
        <w:numPr>
          <w:ilvl w:val="0"/>
          <w:numId w:val="2"/>
        </w:numPr>
        <w:rPr>
          <w:rFonts w:cs="Arial"/>
        </w:rPr>
      </w:pPr>
      <w:r w:rsidRPr="004B0FBF">
        <w:rPr>
          <w:rFonts w:cs="Arial"/>
        </w:rPr>
        <w:t xml:space="preserve">On the motion of </w:t>
      </w:r>
      <w:r w:rsidR="00CA6176" w:rsidRPr="004B0FBF">
        <w:rPr>
          <w:rFonts w:cs="Arial"/>
        </w:rPr>
        <w:t xml:space="preserve">Ms. </w:t>
      </w:r>
      <w:r w:rsidR="004B0FBF" w:rsidRPr="004B0FBF">
        <w:rPr>
          <w:rFonts w:cs="Arial"/>
        </w:rPr>
        <w:t>Karen Richardson</w:t>
      </w:r>
      <w:r w:rsidRPr="004B0FBF">
        <w:rPr>
          <w:rFonts w:cs="Arial"/>
        </w:rPr>
        <w:t xml:space="preserve">, seconded by </w:t>
      </w:r>
      <w:r w:rsidR="009E0D33" w:rsidRPr="004B0FBF">
        <w:rPr>
          <w:rFonts w:cs="Arial"/>
        </w:rPr>
        <w:t>Dr. Sheila Jackson</w:t>
      </w:r>
      <w:r w:rsidRPr="004B0FBF">
        <w:rPr>
          <w:rFonts w:cs="Arial"/>
        </w:rPr>
        <w:t xml:space="preserve">, the Council granted </w:t>
      </w:r>
      <w:r w:rsidR="004B0FBF" w:rsidRPr="004B0FBF">
        <w:rPr>
          <w:rFonts w:cs="Arial"/>
          <w:b/>
        </w:rPr>
        <w:t>Stacey Baker</w:t>
      </w:r>
      <w:r w:rsidRPr="004B0FBF">
        <w:rPr>
          <w:rFonts w:cs="Arial"/>
        </w:rPr>
        <w:t xml:space="preserve"> </w:t>
      </w:r>
      <w:r w:rsidR="004B0FBF" w:rsidRPr="004B0FBF">
        <w:rPr>
          <w:rFonts w:cs="Arial"/>
        </w:rPr>
        <w:t xml:space="preserve">a </w:t>
      </w:r>
      <w:r w:rsidR="004B0FBF">
        <w:rPr>
          <w:rFonts w:cs="Arial"/>
        </w:rPr>
        <w:t xml:space="preserve">final, </w:t>
      </w:r>
      <w:r w:rsidR="004B0FBF" w:rsidRPr="004B0FBF">
        <w:rPr>
          <w:rFonts w:cs="Arial"/>
        </w:rPr>
        <w:t>one-year extension of her Out-of-State (OS) certificate to permit time for her successful completion of the Praxis exams required for initial certification.</w:t>
      </w:r>
      <w:r w:rsidR="004B0FBF">
        <w:rPr>
          <w:rFonts w:cs="Arial"/>
        </w:rPr>
        <w:t xml:space="preserve">  The Council noted this is her final OS extension permitted via an appeal.</w:t>
      </w:r>
    </w:p>
    <w:p w14:paraId="1A7F4DC3" w14:textId="43FB3DDE" w:rsidR="004B0FBF" w:rsidRPr="004B0FBF" w:rsidRDefault="004B0FBF" w:rsidP="004B0FBF">
      <w:pPr>
        <w:pStyle w:val="ListParagraph"/>
        <w:numPr>
          <w:ilvl w:val="0"/>
          <w:numId w:val="2"/>
        </w:numPr>
        <w:rPr>
          <w:rFonts w:cs="Arial"/>
        </w:rPr>
      </w:pPr>
      <w:r w:rsidRPr="004B0FBF">
        <w:rPr>
          <w:rFonts w:cs="Arial"/>
        </w:rPr>
        <w:lastRenderedPageBreak/>
        <w:t xml:space="preserve">On the motion of </w:t>
      </w:r>
      <w:r>
        <w:rPr>
          <w:rFonts w:cs="Arial"/>
        </w:rPr>
        <w:t>Dr. Sheila Jackson</w:t>
      </w:r>
      <w:r w:rsidRPr="004B0FBF">
        <w:rPr>
          <w:rFonts w:cs="Arial"/>
        </w:rPr>
        <w:t>, seconded by</w:t>
      </w:r>
      <w:r>
        <w:rPr>
          <w:rFonts w:cs="Arial"/>
        </w:rPr>
        <w:t xml:space="preserve"> Ms. Karen Richardson,</w:t>
      </w:r>
      <w:r w:rsidRPr="004B0FBF">
        <w:rPr>
          <w:rFonts w:cs="Arial"/>
        </w:rPr>
        <w:t xml:space="preserve"> the Council granted </w:t>
      </w:r>
      <w:r>
        <w:rPr>
          <w:rFonts w:cs="Arial"/>
          <w:b/>
        </w:rPr>
        <w:t>Sharon Smith</w:t>
      </w:r>
      <w:r w:rsidRPr="004B0FBF">
        <w:rPr>
          <w:rFonts w:cs="Arial"/>
        </w:rPr>
        <w:t xml:space="preserve"> a </w:t>
      </w:r>
      <w:r>
        <w:rPr>
          <w:rFonts w:cs="Arial"/>
        </w:rPr>
        <w:t xml:space="preserve">final, </w:t>
      </w:r>
      <w:r w:rsidRPr="004B0FBF">
        <w:rPr>
          <w:rFonts w:cs="Arial"/>
        </w:rPr>
        <w:t>one-year extension of her Out-of-State (OS) certificate to permit time for her successful completion of the Praxis exams required for initial certification.</w:t>
      </w:r>
      <w:r>
        <w:rPr>
          <w:rFonts w:cs="Arial"/>
        </w:rPr>
        <w:t xml:space="preserve">  The Council noted this is her final OS extension permitted via an appeal.</w:t>
      </w:r>
    </w:p>
    <w:p w14:paraId="24B6F91B" w14:textId="77777777" w:rsidR="004B0FBF" w:rsidRPr="004B0FBF" w:rsidRDefault="004B0FBF" w:rsidP="004B0FBF">
      <w:pPr>
        <w:pStyle w:val="ListParagraph"/>
        <w:ind w:left="1080"/>
        <w:rPr>
          <w:rFonts w:cs="Arial"/>
        </w:rPr>
      </w:pPr>
    </w:p>
    <w:p w14:paraId="21513A8C" w14:textId="5BDC7D28" w:rsidR="004B0FBF" w:rsidRDefault="004B0FBF" w:rsidP="004B0FBF">
      <w:pPr>
        <w:pStyle w:val="ListParagraph"/>
        <w:numPr>
          <w:ilvl w:val="0"/>
          <w:numId w:val="2"/>
        </w:numPr>
        <w:rPr>
          <w:rFonts w:cs="Arial"/>
        </w:rPr>
      </w:pPr>
      <w:r w:rsidRPr="004B0FBF">
        <w:rPr>
          <w:rFonts w:cs="Arial"/>
        </w:rPr>
        <w:t xml:space="preserve">On the motion of </w:t>
      </w:r>
      <w:r>
        <w:rPr>
          <w:rFonts w:cs="Arial"/>
        </w:rPr>
        <w:t>Ms. Karen Richardson</w:t>
      </w:r>
      <w:r w:rsidRPr="004B0FBF">
        <w:rPr>
          <w:rFonts w:cs="Arial"/>
        </w:rPr>
        <w:t xml:space="preserve">, seconded by </w:t>
      </w:r>
      <w:r>
        <w:rPr>
          <w:rFonts w:cs="Arial"/>
        </w:rPr>
        <w:t>Mr. Rick Wentzel</w:t>
      </w:r>
      <w:r w:rsidRPr="004B0FBF">
        <w:rPr>
          <w:rFonts w:cs="Arial"/>
        </w:rPr>
        <w:t xml:space="preserve">, the Council granted </w:t>
      </w:r>
      <w:r>
        <w:rPr>
          <w:rFonts w:cs="Arial"/>
          <w:b/>
        </w:rPr>
        <w:t xml:space="preserve">Chad Gough-Fortenberry </w:t>
      </w:r>
      <w:r w:rsidRPr="004B0FBF">
        <w:rPr>
          <w:rFonts w:cs="Arial"/>
        </w:rPr>
        <w:t>a one-year extension of h</w:t>
      </w:r>
      <w:r>
        <w:rPr>
          <w:rFonts w:cs="Arial"/>
        </w:rPr>
        <w:t>is</w:t>
      </w:r>
      <w:r w:rsidRPr="004B0FBF">
        <w:rPr>
          <w:rFonts w:cs="Arial"/>
        </w:rPr>
        <w:t xml:space="preserve"> Out-of-State (OS) c</w:t>
      </w:r>
      <w:r>
        <w:rPr>
          <w:rFonts w:cs="Arial"/>
        </w:rPr>
        <w:t>ertificate to permit time for his</w:t>
      </w:r>
      <w:r w:rsidRPr="004B0FBF">
        <w:rPr>
          <w:rFonts w:cs="Arial"/>
        </w:rPr>
        <w:t xml:space="preserve"> successful completion of the Praxis exams required for initial certification.</w:t>
      </w:r>
    </w:p>
    <w:p w14:paraId="495BE33A" w14:textId="77777777" w:rsidR="004B0FBF" w:rsidRDefault="004B0FBF" w:rsidP="004B0FBF">
      <w:pPr>
        <w:pStyle w:val="ListParagraph"/>
        <w:ind w:left="1080"/>
        <w:rPr>
          <w:rFonts w:cs="Arial"/>
        </w:rPr>
      </w:pPr>
    </w:p>
    <w:p w14:paraId="37597D95" w14:textId="096DCF1C" w:rsidR="004B0FBF" w:rsidRPr="009E0D33" w:rsidRDefault="004B0FBF" w:rsidP="009E0D33">
      <w:pPr>
        <w:pStyle w:val="ListParagraph"/>
        <w:numPr>
          <w:ilvl w:val="0"/>
          <w:numId w:val="2"/>
        </w:numPr>
        <w:rPr>
          <w:rFonts w:cs="Arial"/>
        </w:rPr>
      </w:pPr>
      <w:r w:rsidRPr="004B0FBF">
        <w:rPr>
          <w:rFonts w:cs="Arial"/>
        </w:rPr>
        <w:t xml:space="preserve">On the motion of </w:t>
      </w:r>
      <w:r>
        <w:rPr>
          <w:rFonts w:cs="Arial"/>
        </w:rPr>
        <w:t>Mr. Rick Wentzel</w:t>
      </w:r>
      <w:r w:rsidRPr="004B0FBF">
        <w:rPr>
          <w:rFonts w:cs="Arial"/>
        </w:rPr>
        <w:t xml:space="preserve">, seconded by </w:t>
      </w:r>
      <w:r>
        <w:rPr>
          <w:rFonts w:cs="Arial"/>
        </w:rPr>
        <w:t>Ms</w:t>
      </w:r>
      <w:r w:rsidRPr="004B0FBF">
        <w:rPr>
          <w:rFonts w:cs="Arial"/>
        </w:rPr>
        <w:t xml:space="preserve">. </w:t>
      </w:r>
      <w:r>
        <w:rPr>
          <w:rFonts w:cs="Arial"/>
        </w:rPr>
        <w:t>Karen Richardson</w:t>
      </w:r>
      <w:r w:rsidRPr="004B0FBF">
        <w:rPr>
          <w:rFonts w:cs="Arial"/>
        </w:rPr>
        <w:t xml:space="preserve">, the Council granted </w:t>
      </w:r>
      <w:r w:rsidR="003656FB">
        <w:rPr>
          <w:rFonts w:cs="Arial"/>
          <w:b/>
        </w:rPr>
        <w:t>LaQuanda Ha</w:t>
      </w:r>
      <w:r>
        <w:rPr>
          <w:rFonts w:cs="Arial"/>
          <w:b/>
        </w:rPr>
        <w:t>rrell</w:t>
      </w:r>
      <w:r w:rsidRPr="004B0FBF">
        <w:rPr>
          <w:rFonts w:cs="Arial"/>
        </w:rPr>
        <w:t xml:space="preserve"> a one-year extension of her Out-of-State (OS) certificate to permit time for her successful completion of the Praxis exams required for initial certification.</w:t>
      </w:r>
      <w:r w:rsidR="009E0D33">
        <w:rPr>
          <w:rFonts w:cs="Arial"/>
        </w:rPr>
        <w:t xml:space="preserve"> The Council noted this is her final OS extension permitted via an appeal.</w:t>
      </w:r>
    </w:p>
    <w:p w14:paraId="0D2582A0" w14:textId="77777777" w:rsidR="004B0FBF" w:rsidRDefault="004B0FBF" w:rsidP="004B0FBF">
      <w:pPr>
        <w:pStyle w:val="ListParagraph"/>
        <w:ind w:left="1080"/>
        <w:rPr>
          <w:rFonts w:cs="Arial"/>
        </w:rPr>
      </w:pPr>
    </w:p>
    <w:p w14:paraId="7310F649" w14:textId="6E1140BB" w:rsidR="004B0FBF" w:rsidRDefault="004B0FBF" w:rsidP="004B0FBF">
      <w:pPr>
        <w:pStyle w:val="ListParagraph"/>
        <w:numPr>
          <w:ilvl w:val="0"/>
          <w:numId w:val="2"/>
        </w:numPr>
        <w:rPr>
          <w:rFonts w:cs="Arial"/>
        </w:rPr>
      </w:pPr>
      <w:r w:rsidRPr="004B0FBF">
        <w:rPr>
          <w:rFonts w:cs="Arial"/>
        </w:rPr>
        <w:t xml:space="preserve">On the motion of </w:t>
      </w:r>
      <w:r>
        <w:rPr>
          <w:rFonts w:cs="Arial"/>
        </w:rPr>
        <w:t>Mr. Rick Wentzel</w:t>
      </w:r>
      <w:r w:rsidRPr="004B0FBF">
        <w:rPr>
          <w:rFonts w:cs="Arial"/>
        </w:rPr>
        <w:t xml:space="preserve">, seconded by </w:t>
      </w:r>
      <w:r>
        <w:rPr>
          <w:rFonts w:cs="Arial"/>
        </w:rPr>
        <w:t>Dr. Sheila Jackson</w:t>
      </w:r>
      <w:r w:rsidRPr="004B0FBF">
        <w:rPr>
          <w:rFonts w:cs="Arial"/>
        </w:rPr>
        <w:t xml:space="preserve">, the Council granted </w:t>
      </w:r>
      <w:r>
        <w:rPr>
          <w:rFonts w:cs="Arial"/>
          <w:b/>
        </w:rPr>
        <w:t>Shemiko Kay</w:t>
      </w:r>
      <w:r w:rsidRPr="004B0FBF">
        <w:rPr>
          <w:rFonts w:cs="Arial"/>
        </w:rPr>
        <w:t xml:space="preserve"> a one-year extension of her Out-of-State (OS) certificate to permit time for her successful completion of the Praxis exams required for initial certification.</w:t>
      </w:r>
    </w:p>
    <w:p w14:paraId="4E52F715" w14:textId="77777777" w:rsidR="004B0FBF" w:rsidRDefault="004B0FBF" w:rsidP="004B0FBF">
      <w:pPr>
        <w:pStyle w:val="ListParagraph"/>
        <w:ind w:left="1080"/>
        <w:rPr>
          <w:rFonts w:cs="Arial"/>
        </w:rPr>
      </w:pPr>
    </w:p>
    <w:p w14:paraId="43B5A7C8" w14:textId="2DA0C248" w:rsidR="004B0FBF" w:rsidRPr="004B0FBF" w:rsidRDefault="004B0FBF" w:rsidP="004B0FBF">
      <w:pPr>
        <w:pStyle w:val="ListParagraph"/>
        <w:numPr>
          <w:ilvl w:val="0"/>
          <w:numId w:val="2"/>
        </w:numPr>
        <w:rPr>
          <w:rFonts w:cs="Arial"/>
        </w:rPr>
      </w:pPr>
      <w:r w:rsidRPr="004B0FBF">
        <w:rPr>
          <w:rFonts w:cs="Arial"/>
        </w:rPr>
        <w:t xml:space="preserve">On the motion of </w:t>
      </w:r>
      <w:r w:rsidR="009E0D33">
        <w:rPr>
          <w:rFonts w:cs="Arial"/>
        </w:rPr>
        <w:t>Ms</w:t>
      </w:r>
      <w:r w:rsidR="009E0D33" w:rsidRPr="004B0FBF">
        <w:rPr>
          <w:rFonts w:cs="Arial"/>
        </w:rPr>
        <w:t xml:space="preserve">. </w:t>
      </w:r>
      <w:r w:rsidR="003656FB">
        <w:rPr>
          <w:rFonts w:cs="Arial"/>
        </w:rPr>
        <w:t>Karen Richardson</w:t>
      </w:r>
      <w:r w:rsidRPr="004B0FBF">
        <w:rPr>
          <w:rFonts w:cs="Arial"/>
        </w:rPr>
        <w:t xml:space="preserve">, seconded </w:t>
      </w:r>
      <w:r w:rsidR="003656FB" w:rsidRPr="004B0FBF">
        <w:rPr>
          <w:rFonts w:cs="Arial"/>
        </w:rPr>
        <w:t>by</w:t>
      </w:r>
      <w:r w:rsidR="003656FB">
        <w:rPr>
          <w:rFonts w:cs="Arial"/>
        </w:rPr>
        <w:t xml:space="preserve"> </w:t>
      </w:r>
      <w:r w:rsidR="003656FB" w:rsidRPr="004B0FBF">
        <w:rPr>
          <w:rFonts w:cs="Arial"/>
        </w:rPr>
        <w:t>Mr</w:t>
      </w:r>
      <w:r w:rsidR="009E0D33">
        <w:rPr>
          <w:rFonts w:cs="Arial"/>
        </w:rPr>
        <w:t>. Rick Wentzel</w:t>
      </w:r>
      <w:r w:rsidRPr="004B0FBF">
        <w:rPr>
          <w:rFonts w:cs="Arial"/>
        </w:rPr>
        <w:t xml:space="preserve">, the Council granted </w:t>
      </w:r>
      <w:r>
        <w:rPr>
          <w:rFonts w:cs="Arial"/>
          <w:b/>
        </w:rPr>
        <w:t>Heather Mackey</w:t>
      </w:r>
      <w:r w:rsidRPr="004B0FBF">
        <w:rPr>
          <w:rFonts w:cs="Arial"/>
        </w:rPr>
        <w:t xml:space="preserve"> a one-year extension of her Out-of-State (OS) certificate to permit time for her successful completion of the Praxis exams required for initial certification.</w:t>
      </w:r>
    </w:p>
    <w:p w14:paraId="283CE8A4" w14:textId="77777777" w:rsidR="004B0FBF" w:rsidRDefault="004B0FBF" w:rsidP="004B0FBF">
      <w:pPr>
        <w:pStyle w:val="ListParagraph"/>
        <w:ind w:left="1080"/>
        <w:rPr>
          <w:rFonts w:cs="Arial"/>
        </w:rPr>
      </w:pPr>
    </w:p>
    <w:p w14:paraId="1DEA7459" w14:textId="327F9820" w:rsidR="004B0FBF" w:rsidRDefault="004B0FBF" w:rsidP="004B0FBF">
      <w:pPr>
        <w:pStyle w:val="ListParagraph"/>
        <w:numPr>
          <w:ilvl w:val="0"/>
          <w:numId w:val="2"/>
        </w:numPr>
        <w:rPr>
          <w:rFonts w:cs="Arial"/>
        </w:rPr>
      </w:pPr>
      <w:r w:rsidRPr="004B0FBF">
        <w:rPr>
          <w:rFonts w:cs="Arial"/>
        </w:rPr>
        <w:t xml:space="preserve">On the motion of </w:t>
      </w:r>
      <w:r>
        <w:rPr>
          <w:rFonts w:cs="Arial"/>
        </w:rPr>
        <w:t>Ms. Karen Richardson</w:t>
      </w:r>
      <w:r w:rsidRPr="004B0FBF">
        <w:rPr>
          <w:rFonts w:cs="Arial"/>
        </w:rPr>
        <w:t xml:space="preserve">, seconded by </w:t>
      </w:r>
      <w:r>
        <w:rPr>
          <w:rFonts w:cs="Arial"/>
        </w:rPr>
        <w:t>Mr. Rick Wentzel</w:t>
      </w:r>
      <w:r w:rsidRPr="004B0FBF">
        <w:rPr>
          <w:rFonts w:cs="Arial"/>
        </w:rPr>
        <w:t xml:space="preserve">, the Council granted </w:t>
      </w:r>
      <w:r>
        <w:rPr>
          <w:rFonts w:cs="Arial"/>
          <w:b/>
        </w:rPr>
        <w:t>Kaycee Manzi</w:t>
      </w:r>
      <w:r w:rsidRPr="004B0FBF">
        <w:rPr>
          <w:rFonts w:cs="Arial"/>
        </w:rPr>
        <w:t xml:space="preserve"> a one-year extension of her Out-of-State (OS) certificate to permit time</w:t>
      </w:r>
      <w:r>
        <w:rPr>
          <w:rFonts w:cs="Arial"/>
        </w:rPr>
        <w:t xml:space="preserve"> for her to meet Praxis exclusion with the successful year of teaching on the OS in conjunction with her successful teaching experience in other states prior to the issuance of the OS</w:t>
      </w:r>
      <w:r w:rsidRPr="004B0FBF">
        <w:rPr>
          <w:rFonts w:cs="Arial"/>
        </w:rPr>
        <w:t>.</w:t>
      </w:r>
    </w:p>
    <w:p w14:paraId="63FBDCB7" w14:textId="77777777" w:rsidR="004B0FBF" w:rsidRDefault="004B0FBF" w:rsidP="004B0FBF">
      <w:pPr>
        <w:pStyle w:val="ListParagraph"/>
        <w:ind w:left="1080"/>
        <w:rPr>
          <w:rFonts w:cs="Arial"/>
        </w:rPr>
      </w:pPr>
    </w:p>
    <w:p w14:paraId="722A9510" w14:textId="334B043D" w:rsidR="004B0FBF" w:rsidRDefault="004B0FBF" w:rsidP="004B0FBF">
      <w:pPr>
        <w:pStyle w:val="ListParagraph"/>
        <w:numPr>
          <w:ilvl w:val="0"/>
          <w:numId w:val="2"/>
        </w:numPr>
        <w:rPr>
          <w:rFonts w:cs="Arial"/>
        </w:rPr>
      </w:pPr>
      <w:r w:rsidRPr="004B0FBF">
        <w:rPr>
          <w:rFonts w:cs="Arial"/>
        </w:rPr>
        <w:t xml:space="preserve">On the motion of </w:t>
      </w:r>
      <w:r>
        <w:rPr>
          <w:rFonts w:cs="Arial"/>
        </w:rPr>
        <w:t>Ms. Karen Richardson</w:t>
      </w:r>
      <w:r w:rsidRPr="004B0FBF">
        <w:rPr>
          <w:rFonts w:cs="Arial"/>
        </w:rPr>
        <w:t xml:space="preserve">, seconded by </w:t>
      </w:r>
      <w:r>
        <w:rPr>
          <w:rFonts w:cs="Arial"/>
        </w:rPr>
        <w:t>Dr. Sheila Jackson</w:t>
      </w:r>
      <w:r w:rsidRPr="004B0FBF">
        <w:rPr>
          <w:rFonts w:cs="Arial"/>
        </w:rPr>
        <w:t xml:space="preserve">, the Council granted </w:t>
      </w:r>
      <w:r>
        <w:rPr>
          <w:rFonts w:cs="Arial"/>
          <w:b/>
        </w:rPr>
        <w:t>Victoria McCant</w:t>
      </w:r>
      <w:r w:rsidRPr="004B0FBF">
        <w:rPr>
          <w:rFonts w:cs="Arial"/>
        </w:rPr>
        <w:t xml:space="preserve"> a one-year extension of her Out-of-State (OS) certificate to permit time for her successful completion of the Praxis exams required for initial certification.</w:t>
      </w:r>
    </w:p>
    <w:p w14:paraId="03CFC02E" w14:textId="77777777" w:rsidR="004B0FBF" w:rsidRDefault="004B0FBF" w:rsidP="004B0FBF">
      <w:pPr>
        <w:pStyle w:val="ListParagraph"/>
        <w:ind w:left="1080"/>
        <w:rPr>
          <w:rFonts w:cs="Arial"/>
        </w:rPr>
      </w:pPr>
    </w:p>
    <w:p w14:paraId="5FEE5C6B" w14:textId="1491C3EB" w:rsidR="004B0FBF" w:rsidRPr="004B0FBF" w:rsidRDefault="004B0FBF" w:rsidP="004B0FBF">
      <w:pPr>
        <w:pStyle w:val="ListParagraph"/>
        <w:numPr>
          <w:ilvl w:val="0"/>
          <w:numId w:val="2"/>
        </w:numPr>
        <w:rPr>
          <w:rFonts w:cs="Arial"/>
        </w:rPr>
      </w:pPr>
      <w:r w:rsidRPr="004B0FBF">
        <w:rPr>
          <w:rFonts w:cs="Arial"/>
        </w:rPr>
        <w:t xml:space="preserve">On the motion of </w:t>
      </w:r>
      <w:r>
        <w:rPr>
          <w:rFonts w:cs="Arial"/>
        </w:rPr>
        <w:t>Ms. Karen Richardson</w:t>
      </w:r>
      <w:r w:rsidRPr="004B0FBF">
        <w:rPr>
          <w:rFonts w:cs="Arial"/>
        </w:rPr>
        <w:t xml:space="preserve">, seconded by Dr. Sheila Jackson, the Council granted </w:t>
      </w:r>
      <w:r>
        <w:rPr>
          <w:rFonts w:cs="Arial"/>
          <w:b/>
        </w:rPr>
        <w:t>Konswella Williams</w:t>
      </w:r>
      <w:r w:rsidRPr="004B0FBF">
        <w:rPr>
          <w:rFonts w:cs="Arial"/>
        </w:rPr>
        <w:t xml:space="preserve"> a one-year extension of her Out-of-State (OS) certificate to permit time for her successful completion of the Praxis exams required for initial certification.</w:t>
      </w:r>
    </w:p>
    <w:p w14:paraId="74CC9222" w14:textId="77777777" w:rsidR="004B0FBF" w:rsidRDefault="004B0FBF" w:rsidP="004B0FBF">
      <w:pPr>
        <w:pStyle w:val="ListParagraph"/>
        <w:ind w:left="1080"/>
        <w:rPr>
          <w:rFonts w:cs="Arial"/>
        </w:rPr>
      </w:pPr>
    </w:p>
    <w:p w14:paraId="642815AB" w14:textId="25775D39" w:rsidR="004B0FBF" w:rsidRDefault="004B0FBF" w:rsidP="004B0FBF">
      <w:pPr>
        <w:pStyle w:val="ListParagraph"/>
        <w:numPr>
          <w:ilvl w:val="0"/>
          <w:numId w:val="2"/>
        </w:numPr>
        <w:rPr>
          <w:rFonts w:cs="Arial"/>
        </w:rPr>
      </w:pPr>
      <w:r w:rsidRPr="004B0FBF">
        <w:rPr>
          <w:rFonts w:cs="Arial"/>
        </w:rPr>
        <w:t xml:space="preserve">On the motion of </w:t>
      </w:r>
      <w:r w:rsidR="009E0D33">
        <w:rPr>
          <w:rFonts w:cs="Arial"/>
        </w:rPr>
        <w:t>Ms. Karen Richardson</w:t>
      </w:r>
      <w:r w:rsidRPr="004B0FBF">
        <w:rPr>
          <w:rFonts w:cs="Arial"/>
        </w:rPr>
        <w:t xml:space="preserve">, seconded by Mr. Rick Wentzel, the Council granted </w:t>
      </w:r>
      <w:r w:rsidRPr="004B0FBF">
        <w:rPr>
          <w:rFonts w:cs="Arial"/>
          <w:b/>
        </w:rPr>
        <w:t>Stephanie Banks</w:t>
      </w:r>
      <w:r w:rsidRPr="004B0FBF">
        <w:rPr>
          <w:rFonts w:cs="Arial"/>
        </w:rPr>
        <w:t xml:space="preserve"> a one-year extension of her Type C teaching certificate to permit time for her to obtain an additional year’s effective teaching evaluation so as to move from the Type C to the Level 2 teaching certificate</w:t>
      </w:r>
    </w:p>
    <w:p w14:paraId="5EB8DE75" w14:textId="77777777" w:rsidR="004B0FBF" w:rsidRDefault="004B0FBF" w:rsidP="004B0FBF">
      <w:pPr>
        <w:pStyle w:val="ListParagraph"/>
        <w:ind w:left="1080"/>
        <w:rPr>
          <w:rFonts w:cs="Arial"/>
        </w:rPr>
      </w:pPr>
    </w:p>
    <w:p w14:paraId="33F27873" w14:textId="7BEA1593" w:rsidR="004B0FBF" w:rsidRDefault="004B0FBF" w:rsidP="004B0FBF">
      <w:pPr>
        <w:pStyle w:val="ListParagraph"/>
        <w:numPr>
          <w:ilvl w:val="0"/>
          <w:numId w:val="2"/>
        </w:numPr>
        <w:rPr>
          <w:rFonts w:cs="Arial"/>
        </w:rPr>
      </w:pPr>
      <w:r>
        <w:rPr>
          <w:rFonts w:cs="Arial"/>
        </w:rPr>
        <w:t xml:space="preserve">On the motion of Ms. Karen Richardson, seconded by Dr. Sheila Jackson, the Council granted </w:t>
      </w:r>
      <w:r w:rsidRPr="004B0FBF">
        <w:rPr>
          <w:rFonts w:cs="Arial"/>
          <w:b/>
        </w:rPr>
        <w:t>Robyn Butler</w:t>
      </w:r>
      <w:r>
        <w:rPr>
          <w:rFonts w:cs="Arial"/>
        </w:rPr>
        <w:t xml:space="preserve"> a one-year extension on her Practitioner’s License 2 to permit time for her to </w:t>
      </w:r>
      <w:r>
        <w:rPr>
          <w:rFonts w:cs="Arial"/>
        </w:rPr>
        <w:lastRenderedPageBreak/>
        <w:t>successfully complete the content exam related to her program area for continued certification as a Level 1 teacher upon the recommendation of her alternative teacher preparation program provider.</w:t>
      </w:r>
    </w:p>
    <w:p w14:paraId="5E4A9379" w14:textId="77777777" w:rsidR="004B0FBF" w:rsidRDefault="004B0FBF" w:rsidP="004B0FBF">
      <w:pPr>
        <w:pStyle w:val="ListParagraph"/>
        <w:ind w:left="1080"/>
        <w:rPr>
          <w:rFonts w:cs="Arial"/>
        </w:rPr>
      </w:pPr>
    </w:p>
    <w:p w14:paraId="77FD8422" w14:textId="35118362" w:rsidR="004B0FBF" w:rsidRDefault="004B0FBF" w:rsidP="004B0FBF">
      <w:pPr>
        <w:pStyle w:val="ListParagraph"/>
        <w:numPr>
          <w:ilvl w:val="0"/>
          <w:numId w:val="2"/>
        </w:numPr>
        <w:rPr>
          <w:rFonts w:cs="Arial"/>
        </w:rPr>
      </w:pPr>
      <w:r>
        <w:rPr>
          <w:rFonts w:cs="Arial"/>
        </w:rPr>
        <w:t xml:space="preserve">On the motion of Dr. Sheila Jackson, seconded by Mr. Rick Wentzel, the Council granted </w:t>
      </w:r>
      <w:r w:rsidRPr="004B0FBF">
        <w:rPr>
          <w:rFonts w:cs="Arial"/>
          <w:b/>
        </w:rPr>
        <w:t>LaVasha Moss</w:t>
      </w:r>
      <w:r>
        <w:rPr>
          <w:rFonts w:cs="Arial"/>
        </w:rPr>
        <w:t xml:space="preserve"> and </w:t>
      </w:r>
      <w:r w:rsidRPr="004B0FBF">
        <w:rPr>
          <w:rFonts w:cs="Arial"/>
          <w:b/>
        </w:rPr>
        <w:t>Ashley Gibson</w:t>
      </w:r>
      <w:r>
        <w:rPr>
          <w:rFonts w:cs="Arial"/>
        </w:rPr>
        <w:t xml:space="preserve"> one-year extensions on their Practitioner’s License 2s to permit additional time for them to fulfill program requirements necessary for completion of their alternative teacher certification programs and continued certification as a Level 1 teacher upon the recommendation of their alternative teacher preparation program providers.</w:t>
      </w:r>
    </w:p>
    <w:p w14:paraId="0952AF57" w14:textId="77777777" w:rsidR="004B0FBF" w:rsidRDefault="004B0FBF" w:rsidP="004B0FBF">
      <w:pPr>
        <w:pStyle w:val="ListParagraph"/>
        <w:ind w:left="1080"/>
        <w:rPr>
          <w:rFonts w:cs="Arial"/>
        </w:rPr>
      </w:pPr>
    </w:p>
    <w:p w14:paraId="6E087886" w14:textId="56049847" w:rsidR="004B0FBF" w:rsidRDefault="004B0FBF" w:rsidP="004B0FBF">
      <w:pPr>
        <w:pStyle w:val="ListParagraph"/>
        <w:numPr>
          <w:ilvl w:val="0"/>
          <w:numId w:val="2"/>
        </w:numPr>
        <w:rPr>
          <w:rFonts w:cs="Arial"/>
        </w:rPr>
      </w:pPr>
      <w:r>
        <w:rPr>
          <w:rFonts w:cs="Arial"/>
        </w:rPr>
        <w:t xml:space="preserve">On the motion of Ms. Karen Richardson, seconded by Mr. Rick Wentzel, the Council granted </w:t>
      </w:r>
      <w:r w:rsidRPr="004B0FBF">
        <w:rPr>
          <w:rFonts w:cs="Arial"/>
          <w:b/>
        </w:rPr>
        <w:t>Allison Laird</w:t>
      </w:r>
      <w:r>
        <w:rPr>
          <w:rFonts w:cs="Arial"/>
        </w:rPr>
        <w:t xml:space="preserve"> a one-year extension on her Out-of-Field Authority to Teach (OFAT) in the area of significant disabilities while she seeks the coursework to fulfill the requirements to add-on the endorsement to her standard teaching certificate.</w:t>
      </w:r>
    </w:p>
    <w:p w14:paraId="10DF1FD8" w14:textId="77777777" w:rsidR="004B0FBF" w:rsidRDefault="004B0FBF" w:rsidP="004B0FBF">
      <w:pPr>
        <w:pStyle w:val="ListParagraph"/>
        <w:ind w:left="1080"/>
        <w:rPr>
          <w:rFonts w:cs="Arial"/>
        </w:rPr>
      </w:pPr>
    </w:p>
    <w:p w14:paraId="441D6463" w14:textId="0C681AF7" w:rsidR="004B0FBF" w:rsidRDefault="004B0FBF" w:rsidP="004B0FBF">
      <w:pPr>
        <w:pStyle w:val="ListParagraph"/>
        <w:numPr>
          <w:ilvl w:val="0"/>
          <w:numId w:val="2"/>
        </w:numPr>
        <w:rPr>
          <w:rFonts w:cs="Arial"/>
        </w:rPr>
      </w:pPr>
      <w:r>
        <w:rPr>
          <w:rFonts w:cs="Arial"/>
        </w:rPr>
        <w:t xml:space="preserve">On the motion of Dr. Sheila Jackson, seconded by Ms. Karen Richardson, the Council granted </w:t>
      </w:r>
      <w:r w:rsidRPr="004B0FBF">
        <w:rPr>
          <w:rFonts w:cs="Arial"/>
          <w:b/>
        </w:rPr>
        <w:t>Krisner Green</w:t>
      </w:r>
      <w:r>
        <w:rPr>
          <w:rFonts w:cs="Arial"/>
        </w:rPr>
        <w:t xml:space="preserve"> a one-year extension on his CTTIE 1 certificate to allow time for him to complete the New Instructor Workshop which will permit his continued certification as a CTTIE 2 teacher.</w:t>
      </w:r>
    </w:p>
    <w:p w14:paraId="69BD5544" w14:textId="77777777" w:rsidR="004B0FBF" w:rsidRDefault="004B0FBF" w:rsidP="004B0FBF">
      <w:pPr>
        <w:pStyle w:val="ListParagraph"/>
        <w:ind w:left="1080"/>
        <w:rPr>
          <w:rFonts w:cs="Arial"/>
        </w:rPr>
      </w:pPr>
    </w:p>
    <w:p w14:paraId="3F0E26A4" w14:textId="6F40187D" w:rsidR="004B0FBF" w:rsidRDefault="004B0FBF" w:rsidP="004B0FBF">
      <w:pPr>
        <w:pStyle w:val="ListParagraph"/>
        <w:numPr>
          <w:ilvl w:val="0"/>
          <w:numId w:val="2"/>
        </w:numPr>
        <w:rPr>
          <w:rFonts w:cs="Arial"/>
        </w:rPr>
      </w:pPr>
      <w:r>
        <w:rPr>
          <w:rFonts w:cs="Arial"/>
        </w:rPr>
        <w:t xml:space="preserve">On the motion of Dr. Sheila Jackson, seconded by Ms. Karen Richardson, the Council denied </w:t>
      </w:r>
      <w:r w:rsidRPr="004B0FBF">
        <w:rPr>
          <w:rFonts w:cs="Arial"/>
          <w:b/>
        </w:rPr>
        <w:t>Vickie Auguste</w:t>
      </w:r>
      <w:r>
        <w:rPr>
          <w:rFonts w:cs="Arial"/>
        </w:rPr>
        <w:t xml:space="preserve">’s request to have Educational Diagnostician certification added to her standard teaching certificate.  She lacked 12 of the 30 semester hours of the prescribed coursework for add-on certification.  The Council allowed her experience as an educational diagnostician to waive the </w:t>
      </w:r>
      <w:r w:rsidR="009E0D33">
        <w:rPr>
          <w:rFonts w:cs="Arial"/>
        </w:rPr>
        <w:t xml:space="preserve">three </w:t>
      </w:r>
      <w:r>
        <w:rPr>
          <w:rFonts w:cs="Arial"/>
        </w:rPr>
        <w:t>semester hour supervised internship</w:t>
      </w:r>
      <w:r w:rsidR="009E0D33">
        <w:rPr>
          <w:rFonts w:cs="Arial"/>
        </w:rPr>
        <w:t xml:space="preserve"> to include 100 child contact clock hours</w:t>
      </w:r>
      <w:r>
        <w:rPr>
          <w:rFonts w:cs="Arial"/>
        </w:rPr>
        <w:t>.</w:t>
      </w:r>
    </w:p>
    <w:p w14:paraId="46757B6A" w14:textId="77777777" w:rsidR="004B0FBF" w:rsidRDefault="004B0FBF" w:rsidP="004B0FBF">
      <w:pPr>
        <w:pStyle w:val="ListParagraph"/>
        <w:ind w:left="1080"/>
        <w:rPr>
          <w:rFonts w:cs="Arial"/>
        </w:rPr>
      </w:pPr>
    </w:p>
    <w:p w14:paraId="5AD55817" w14:textId="70820136" w:rsidR="004B0FBF" w:rsidRDefault="004B0FBF" w:rsidP="004B0FBF">
      <w:pPr>
        <w:pStyle w:val="ListParagraph"/>
        <w:numPr>
          <w:ilvl w:val="0"/>
          <w:numId w:val="2"/>
        </w:numPr>
        <w:rPr>
          <w:rFonts w:cs="Arial"/>
        </w:rPr>
      </w:pPr>
      <w:r>
        <w:rPr>
          <w:rFonts w:cs="Arial"/>
        </w:rPr>
        <w:t xml:space="preserve">On the motion of Dr. Sheila Jackson, seconded by Ms. Karen Richardson, the Council granted </w:t>
      </w:r>
      <w:r w:rsidRPr="004B0FBF">
        <w:rPr>
          <w:rFonts w:cs="Arial"/>
          <w:b/>
        </w:rPr>
        <w:t>Kelly Dee Phillip</w:t>
      </w:r>
      <w:r>
        <w:rPr>
          <w:rFonts w:cs="Arial"/>
        </w:rPr>
        <w:t xml:space="preserve">’s request to add-on Educational Diagnostician using her year of teaching mild/moderate 7-12 be used to fulfill the one year teaching experience in the certified special education area required for add-on with her fully completing all coursework and other certification requirements.  </w:t>
      </w:r>
    </w:p>
    <w:p w14:paraId="5F7E9064" w14:textId="77777777" w:rsidR="004B0FBF" w:rsidRDefault="004B0FBF" w:rsidP="004B0FBF">
      <w:pPr>
        <w:pStyle w:val="ListParagraph"/>
        <w:ind w:left="1080"/>
        <w:rPr>
          <w:rFonts w:cs="Arial"/>
        </w:rPr>
      </w:pPr>
    </w:p>
    <w:p w14:paraId="240C62A8" w14:textId="08F869E0" w:rsidR="004B0FBF" w:rsidRDefault="004B0FBF" w:rsidP="004B0FBF">
      <w:pPr>
        <w:pStyle w:val="ListParagraph"/>
        <w:numPr>
          <w:ilvl w:val="0"/>
          <w:numId w:val="2"/>
        </w:numPr>
        <w:rPr>
          <w:rFonts w:cs="Arial"/>
        </w:rPr>
      </w:pPr>
      <w:r>
        <w:rPr>
          <w:rFonts w:cs="Arial"/>
        </w:rPr>
        <w:t xml:space="preserve">On the motion of Dr. Sheila Jackson, seconded by Mr. Rick Wentzel, the Council denied </w:t>
      </w:r>
      <w:r w:rsidRPr="004B0FBF">
        <w:rPr>
          <w:rFonts w:cs="Arial"/>
          <w:b/>
        </w:rPr>
        <w:t>Kristin Mann</w:t>
      </w:r>
      <w:r>
        <w:rPr>
          <w:rFonts w:cs="Arial"/>
        </w:rPr>
        <w:t xml:space="preserve">’s request to have Provisional Educational Diagnostician added to her standard teaching certificate.  She completed the internship which is the only deficiency permitted for the issuance of the Provisional Educational Diagnostician certification but still lacked </w:t>
      </w:r>
      <w:r w:rsidR="009E0D33">
        <w:rPr>
          <w:rFonts w:cs="Arial"/>
        </w:rPr>
        <w:t xml:space="preserve">three </w:t>
      </w:r>
      <w:r>
        <w:rPr>
          <w:rFonts w:cs="Arial"/>
        </w:rPr>
        <w:t>semester hours of applied learning theory for the addition of Educational Diagnostician endorsement to her standard teaching certificate.</w:t>
      </w:r>
    </w:p>
    <w:p w14:paraId="104F0532" w14:textId="77777777" w:rsidR="004B0FBF" w:rsidRDefault="004B0FBF" w:rsidP="004B0FBF">
      <w:pPr>
        <w:pStyle w:val="ListParagraph"/>
        <w:ind w:left="1080"/>
        <w:rPr>
          <w:rFonts w:cs="Arial"/>
        </w:rPr>
      </w:pPr>
    </w:p>
    <w:p w14:paraId="1576275E" w14:textId="50A97735" w:rsidR="004B0FBF" w:rsidRDefault="004B0FBF" w:rsidP="004B0FBF">
      <w:pPr>
        <w:pStyle w:val="ListParagraph"/>
        <w:numPr>
          <w:ilvl w:val="0"/>
          <w:numId w:val="2"/>
        </w:numPr>
        <w:rPr>
          <w:rFonts w:cs="Arial"/>
        </w:rPr>
      </w:pPr>
      <w:r>
        <w:rPr>
          <w:rFonts w:cs="Arial"/>
        </w:rPr>
        <w:lastRenderedPageBreak/>
        <w:t xml:space="preserve">On the motion of Ms. Karen Richardson, seconded by Mr. Rick Wentzel, the Council granted </w:t>
      </w:r>
      <w:r w:rsidRPr="000A3834">
        <w:rPr>
          <w:rFonts w:cs="Arial"/>
          <w:b/>
        </w:rPr>
        <w:t>Sue Beier</w:t>
      </w:r>
      <w:r>
        <w:rPr>
          <w:rFonts w:cs="Arial"/>
        </w:rPr>
        <w:t>’s request to have PreK-3</w:t>
      </w:r>
      <w:r w:rsidRPr="004B0FBF">
        <w:rPr>
          <w:rFonts w:cs="Arial"/>
          <w:vertAlign w:val="superscript"/>
        </w:rPr>
        <w:t>rd</w:t>
      </w:r>
      <w:r>
        <w:rPr>
          <w:rFonts w:cs="Arial"/>
        </w:rPr>
        <w:t xml:space="preserve"> grade endorsement added to her teaching certificate using her 24 years of teaching experience in lieu of the deficient 3 semester hours in nursery school/kindergarten coursework.</w:t>
      </w:r>
    </w:p>
    <w:p w14:paraId="1008A670" w14:textId="77777777" w:rsidR="000A3834" w:rsidRDefault="000A3834" w:rsidP="000A3834">
      <w:pPr>
        <w:pStyle w:val="ListParagraph"/>
        <w:ind w:left="1080"/>
        <w:rPr>
          <w:rFonts w:cs="Arial"/>
        </w:rPr>
      </w:pPr>
    </w:p>
    <w:p w14:paraId="677B96B0" w14:textId="3D027098" w:rsidR="000A3834" w:rsidRDefault="000A3834" w:rsidP="000A3834">
      <w:pPr>
        <w:pStyle w:val="ListParagraph"/>
        <w:numPr>
          <w:ilvl w:val="0"/>
          <w:numId w:val="2"/>
        </w:numPr>
        <w:rPr>
          <w:rFonts w:cs="Arial"/>
        </w:rPr>
      </w:pPr>
      <w:r>
        <w:rPr>
          <w:rFonts w:cs="Arial"/>
        </w:rPr>
        <w:t xml:space="preserve">On the motion of Ms. Karen Richardson, seconded by Dr. Sheila Jackson, the Council granted </w:t>
      </w:r>
      <w:r>
        <w:rPr>
          <w:rFonts w:cs="Arial"/>
          <w:b/>
        </w:rPr>
        <w:t>Natalie Cox</w:t>
      </w:r>
      <w:r>
        <w:rPr>
          <w:rFonts w:cs="Arial"/>
        </w:rPr>
        <w:t xml:space="preserve">’s request to have Adapted Physical Education endorsement added to her teaching certificate using teaching experience in special education in lieu of the deficient </w:t>
      </w:r>
      <w:r w:rsidR="009E0D33">
        <w:rPr>
          <w:rFonts w:cs="Arial"/>
        </w:rPr>
        <w:t xml:space="preserve">three </w:t>
      </w:r>
      <w:r>
        <w:rPr>
          <w:rFonts w:cs="Arial"/>
        </w:rPr>
        <w:t>semester hours in introduction to the study of exceptional children coursework.</w:t>
      </w:r>
    </w:p>
    <w:p w14:paraId="585061A3" w14:textId="77777777" w:rsidR="000A3834" w:rsidRDefault="000A3834" w:rsidP="000A3834">
      <w:pPr>
        <w:pStyle w:val="ListParagraph"/>
        <w:ind w:left="1080"/>
        <w:rPr>
          <w:rFonts w:cs="Arial"/>
        </w:rPr>
      </w:pPr>
    </w:p>
    <w:p w14:paraId="428719F1" w14:textId="18CE4DA2" w:rsidR="004B0FBF" w:rsidRDefault="000A3834" w:rsidP="000A3834">
      <w:pPr>
        <w:pStyle w:val="ListParagraph"/>
        <w:numPr>
          <w:ilvl w:val="0"/>
          <w:numId w:val="2"/>
        </w:numPr>
        <w:rPr>
          <w:rFonts w:cs="Arial"/>
        </w:rPr>
      </w:pPr>
      <w:r>
        <w:rPr>
          <w:rFonts w:cs="Arial"/>
        </w:rPr>
        <w:t xml:space="preserve">On the motion of Ms. Karen Richardson, seconded by Dr. Sheila Jackson, the Council denied </w:t>
      </w:r>
      <w:r>
        <w:rPr>
          <w:rFonts w:cs="Arial"/>
          <w:b/>
        </w:rPr>
        <w:t>Christy Dunn</w:t>
      </w:r>
      <w:r>
        <w:rPr>
          <w:rFonts w:cs="Arial"/>
        </w:rPr>
        <w:t xml:space="preserve">’s request to be issued the Ancillary Artist: Art certificate </w:t>
      </w:r>
      <w:r w:rsidRPr="000A3834">
        <w:rPr>
          <w:rFonts w:cs="Arial"/>
        </w:rPr>
        <w:t xml:space="preserve">since she </w:t>
      </w:r>
      <w:r>
        <w:rPr>
          <w:rFonts w:cs="Arial"/>
        </w:rPr>
        <w:t>did not provide documentation substantiating her artistic and/or create accomplishment</w:t>
      </w:r>
      <w:r w:rsidRPr="000A3834">
        <w:rPr>
          <w:rFonts w:cs="Arial"/>
        </w:rPr>
        <w:t xml:space="preserve">.  Council did not accept the </w:t>
      </w:r>
      <w:r>
        <w:rPr>
          <w:rFonts w:cs="Arial"/>
        </w:rPr>
        <w:t>her bachelor’s degree earned in Fine Arts</w:t>
      </w:r>
      <w:r w:rsidRPr="000A3834">
        <w:rPr>
          <w:rFonts w:cs="Arial"/>
        </w:rPr>
        <w:t xml:space="preserve"> as an equivalent to the required </w:t>
      </w:r>
      <w:r>
        <w:rPr>
          <w:rFonts w:cs="Arial"/>
        </w:rPr>
        <w:t>substantive evidence of artistic accomplishment over an extended period of time for the issuance of the Ancillary Artist: Art certificate</w:t>
      </w:r>
      <w:r w:rsidRPr="000A3834">
        <w:rPr>
          <w:rFonts w:cs="Arial"/>
        </w:rPr>
        <w:t>.</w:t>
      </w:r>
    </w:p>
    <w:p w14:paraId="32211C0C" w14:textId="77777777" w:rsidR="000A3834" w:rsidRDefault="000A3834" w:rsidP="000A3834">
      <w:pPr>
        <w:pStyle w:val="ListParagraph"/>
        <w:ind w:left="1080"/>
        <w:rPr>
          <w:rFonts w:cs="Arial"/>
        </w:rPr>
      </w:pPr>
    </w:p>
    <w:p w14:paraId="3D84FE6B" w14:textId="21A6563B" w:rsidR="000A3834" w:rsidRDefault="000A3834" w:rsidP="000A3834">
      <w:pPr>
        <w:pStyle w:val="ListParagraph"/>
        <w:numPr>
          <w:ilvl w:val="0"/>
          <w:numId w:val="2"/>
        </w:numPr>
        <w:rPr>
          <w:rFonts w:cs="Arial"/>
        </w:rPr>
      </w:pPr>
      <w:r w:rsidRPr="000A3834">
        <w:rPr>
          <w:rFonts w:cs="Arial"/>
        </w:rPr>
        <w:t xml:space="preserve">On the motion of </w:t>
      </w:r>
      <w:r>
        <w:rPr>
          <w:rFonts w:cs="Arial"/>
        </w:rPr>
        <w:t>Mr. Rick Wentzel</w:t>
      </w:r>
      <w:r w:rsidRPr="000A3834">
        <w:rPr>
          <w:rFonts w:cs="Arial"/>
        </w:rPr>
        <w:t>, seconded by Dr. Sheila Jackson, the Council granted</w:t>
      </w:r>
      <w:r>
        <w:rPr>
          <w:rFonts w:cs="Arial"/>
        </w:rPr>
        <w:t xml:space="preserve"> additional time for </w:t>
      </w:r>
      <w:r w:rsidRPr="000A3834">
        <w:rPr>
          <w:rFonts w:cs="Arial"/>
          <w:b/>
        </w:rPr>
        <w:t>Aqueenta Franklin</w:t>
      </w:r>
      <w:r>
        <w:rPr>
          <w:rFonts w:cs="Arial"/>
        </w:rPr>
        <w:t xml:space="preserve"> to complete the final </w:t>
      </w:r>
      <w:r w:rsidR="009E0D33">
        <w:rPr>
          <w:rFonts w:cs="Arial"/>
        </w:rPr>
        <w:t xml:space="preserve">three </w:t>
      </w:r>
      <w:r>
        <w:rPr>
          <w:rFonts w:cs="Arial"/>
        </w:rPr>
        <w:t>semester hours in principles and administration of school counseling program needed to be issued the Ancillary School Counselor certificate under the guidelines which expired June 30, 2017.  Once the course has been successfully completed, the Ancillary School Counseling certification can be issued.</w:t>
      </w:r>
    </w:p>
    <w:p w14:paraId="49CAF639" w14:textId="77777777" w:rsidR="000A3834" w:rsidRDefault="000A3834" w:rsidP="000A3834">
      <w:pPr>
        <w:pStyle w:val="ListParagraph"/>
        <w:ind w:left="1080"/>
        <w:rPr>
          <w:rFonts w:cs="Arial"/>
        </w:rPr>
      </w:pPr>
    </w:p>
    <w:p w14:paraId="4307E0E2" w14:textId="12EA70EC" w:rsidR="00090662" w:rsidRDefault="000A3834" w:rsidP="00090662">
      <w:pPr>
        <w:pStyle w:val="ListParagraph"/>
        <w:numPr>
          <w:ilvl w:val="0"/>
          <w:numId w:val="2"/>
        </w:numPr>
        <w:rPr>
          <w:rFonts w:cs="Arial"/>
        </w:rPr>
      </w:pPr>
      <w:r w:rsidRPr="000A3834">
        <w:rPr>
          <w:rFonts w:cs="Arial"/>
        </w:rPr>
        <w:t xml:space="preserve">On the motion of Ms. Karen Richardson, seconded by Dr. Sheila Jackson, the Council denied </w:t>
      </w:r>
      <w:r w:rsidRPr="000A3834">
        <w:rPr>
          <w:rFonts w:cs="Arial"/>
          <w:b/>
        </w:rPr>
        <w:t>Misty Frantom</w:t>
      </w:r>
      <w:r w:rsidRPr="000A3834">
        <w:rPr>
          <w:rFonts w:cs="Arial"/>
        </w:rPr>
        <w:t xml:space="preserve">’s request to follow and complete the coursework needed to add-on the School Counselor endorsement under the guidelines which expired June 30, 2017.  The Council noted that the only two courses completed were taken even after the June 30, 2017 deadline.  The appellant was still deficient 18 of the required 24 semester hours under the old guidelines for school counselor add-on.  </w:t>
      </w:r>
    </w:p>
    <w:p w14:paraId="1472D42E" w14:textId="77777777" w:rsidR="0024744A" w:rsidRDefault="0024744A" w:rsidP="0024744A">
      <w:pPr>
        <w:pStyle w:val="ListParagraph"/>
        <w:ind w:left="1080"/>
        <w:rPr>
          <w:rFonts w:cs="Arial"/>
        </w:rPr>
      </w:pPr>
    </w:p>
    <w:p w14:paraId="169CB25A" w14:textId="1F2EFE00" w:rsidR="0024744A" w:rsidRPr="000A3834" w:rsidRDefault="0024744A" w:rsidP="00090662">
      <w:pPr>
        <w:pStyle w:val="ListParagraph"/>
        <w:numPr>
          <w:ilvl w:val="0"/>
          <w:numId w:val="2"/>
        </w:numPr>
        <w:rPr>
          <w:rFonts w:cs="Arial"/>
        </w:rPr>
      </w:pPr>
      <w:r>
        <w:rPr>
          <w:rFonts w:cs="Arial"/>
        </w:rPr>
        <w:t xml:space="preserve"> On the motion of Ms. Karen Richardson, seconded by Mr. Rick Wentzel, the Council granted </w:t>
      </w:r>
      <w:r w:rsidRPr="0024744A">
        <w:rPr>
          <w:rFonts w:cs="Arial"/>
          <w:b/>
        </w:rPr>
        <w:t>Mark Steward</w:t>
      </w:r>
      <w:r>
        <w:rPr>
          <w:rFonts w:cs="Arial"/>
        </w:rPr>
        <w:t xml:space="preserve"> a one year extension on his Out-of-State Principal (OSP1) certificate to allow time for him to be evaluated an additional year as an effective leader which would result in his being eligible for the Educational Leader 2 (EDL2) certificate.</w:t>
      </w:r>
    </w:p>
    <w:p w14:paraId="1E4E296E" w14:textId="77777777" w:rsidR="000A3834" w:rsidRDefault="000A3834" w:rsidP="00090662">
      <w:pPr>
        <w:pStyle w:val="ListParagraph"/>
        <w:ind w:left="1080"/>
        <w:rPr>
          <w:rFonts w:cs="Arial"/>
        </w:rPr>
      </w:pPr>
    </w:p>
    <w:p w14:paraId="63EF94D8" w14:textId="7A8A9008" w:rsidR="000A3834" w:rsidRDefault="0024744A" w:rsidP="000A3834">
      <w:pPr>
        <w:pStyle w:val="ListParagraph"/>
        <w:numPr>
          <w:ilvl w:val="0"/>
          <w:numId w:val="2"/>
        </w:numPr>
        <w:rPr>
          <w:rFonts w:cs="Arial"/>
        </w:rPr>
      </w:pPr>
      <w:r>
        <w:rPr>
          <w:rFonts w:cs="Arial"/>
        </w:rPr>
        <w:t xml:space="preserve">On the motion of Dr. Sheila Jackson, seconded by Mr. Rick Wentzel, the </w:t>
      </w:r>
      <w:r w:rsidR="000A3834" w:rsidRPr="000A3834">
        <w:rPr>
          <w:rFonts w:cs="Arial"/>
        </w:rPr>
        <w:t xml:space="preserve">Council </w:t>
      </w:r>
      <w:r>
        <w:rPr>
          <w:rFonts w:cs="Arial"/>
        </w:rPr>
        <w:t xml:space="preserve">denied Educational Leader 1 certification eligibility to </w:t>
      </w:r>
      <w:r w:rsidRPr="002D48FE">
        <w:rPr>
          <w:rFonts w:cs="Arial"/>
          <w:b/>
        </w:rPr>
        <w:t>Amanda Sedberry</w:t>
      </w:r>
      <w:r>
        <w:rPr>
          <w:rFonts w:cs="Arial"/>
        </w:rPr>
        <w:t xml:space="preserve">.  The Council </w:t>
      </w:r>
      <w:r w:rsidR="000A3834" w:rsidRPr="000A3834">
        <w:rPr>
          <w:rFonts w:cs="Arial"/>
        </w:rPr>
        <w:t>did not acc</w:t>
      </w:r>
      <w:r w:rsidR="000A3834">
        <w:rPr>
          <w:rFonts w:cs="Arial"/>
        </w:rPr>
        <w:t xml:space="preserve">ept the CTTIE 2 certificate </w:t>
      </w:r>
      <w:r w:rsidR="000A3834" w:rsidRPr="000A3834">
        <w:rPr>
          <w:rFonts w:cs="Arial"/>
        </w:rPr>
        <w:t>as an equivalent to the required teaching certificate for Educational Leader Level 1 eligibility.</w:t>
      </w:r>
    </w:p>
    <w:p w14:paraId="53B84E70" w14:textId="77777777" w:rsidR="0024744A" w:rsidRDefault="0024744A" w:rsidP="0024744A">
      <w:pPr>
        <w:pStyle w:val="ListParagraph"/>
        <w:ind w:left="1080"/>
        <w:rPr>
          <w:rFonts w:cs="Arial"/>
        </w:rPr>
      </w:pPr>
    </w:p>
    <w:p w14:paraId="7BA73039" w14:textId="4E9BF383" w:rsidR="0024744A" w:rsidRDefault="0024744A" w:rsidP="0024744A">
      <w:pPr>
        <w:pStyle w:val="ListParagraph"/>
        <w:numPr>
          <w:ilvl w:val="0"/>
          <w:numId w:val="2"/>
        </w:numPr>
        <w:rPr>
          <w:rFonts w:cs="Arial"/>
        </w:rPr>
      </w:pPr>
      <w:r w:rsidRPr="0024744A">
        <w:rPr>
          <w:rFonts w:cs="Arial"/>
        </w:rPr>
        <w:lastRenderedPageBreak/>
        <w:t xml:space="preserve">Due to LA R.S. 17:7, the Council determined they could not consider </w:t>
      </w:r>
      <w:r>
        <w:rPr>
          <w:rFonts w:cs="Arial"/>
        </w:rPr>
        <w:t xml:space="preserve">issuance of the Ancillary Early Childhood certificates to </w:t>
      </w:r>
      <w:r w:rsidRPr="0024744A">
        <w:rPr>
          <w:rFonts w:cs="Arial"/>
          <w:b/>
        </w:rPr>
        <w:t>Andrea Andrew, Elizabeth Fourtunia, Bridgette Grow, Temesia Holland, Joyce Morgan, Shawaun Stevenson,</w:t>
      </w:r>
      <w:r>
        <w:rPr>
          <w:rFonts w:cs="Arial"/>
        </w:rPr>
        <w:t xml:space="preserve"> and </w:t>
      </w:r>
      <w:r w:rsidRPr="0024744A">
        <w:rPr>
          <w:rFonts w:cs="Arial"/>
          <w:b/>
        </w:rPr>
        <w:t>Elayne Warren</w:t>
      </w:r>
      <w:r w:rsidRPr="0024744A">
        <w:rPr>
          <w:rFonts w:cs="Arial"/>
        </w:rPr>
        <w:t xml:space="preserve"> </w:t>
      </w:r>
      <w:r>
        <w:rPr>
          <w:rFonts w:cs="Arial"/>
        </w:rPr>
        <w:t xml:space="preserve">as these appellants are </w:t>
      </w:r>
      <w:r>
        <w:rPr>
          <w:color w:val="000000"/>
          <w:shd w:val="clear" w:color="auto" w:fill="FFFFFF"/>
        </w:rPr>
        <w:t>nondegreed</w:t>
      </w:r>
      <w:r w:rsidRPr="0024744A">
        <w:rPr>
          <w:rFonts w:cs="Arial"/>
        </w:rPr>
        <w:t xml:space="preserve">.  </w:t>
      </w:r>
    </w:p>
    <w:p w14:paraId="4DFBA7A5" w14:textId="77777777" w:rsidR="0024744A" w:rsidRDefault="0024744A" w:rsidP="0024744A">
      <w:pPr>
        <w:pStyle w:val="ListParagraph"/>
        <w:ind w:left="1080"/>
        <w:rPr>
          <w:rFonts w:cs="Arial"/>
        </w:rPr>
      </w:pPr>
    </w:p>
    <w:p w14:paraId="37982C7D" w14:textId="77777777" w:rsidR="000A3834" w:rsidRPr="00CA6176" w:rsidRDefault="000A3834" w:rsidP="00090662">
      <w:pPr>
        <w:pStyle w:val="ListParagraph"/>
        <w:ind w:left="1080"/>
        <w:rPr>
          <w:rFonts w:cs="Arial"/>
        </w:rPr>
      </w:pPr>
    </w:p>
    <w:p w14:paraId="17B07E36" w14:textId="3FC8F5FE" w:rsidR="0069501B" w:rsidRPr="0024744A" w:rsidRDefault="0024744A" w:rsidP="0024744A">
      <w:pPr>
        <w:pStyle w:val="ListParagraph"/>
        <w:numPr>
          <w:ilvl w:val="0"/>
          <w:numId w:val="1"/>
        </w:numPr>
        <w:rPr>
          <w:rFonts w:cs="Arial"/>
        </w:rPr>
      </w:pPr>
      <w:r w:rsidRPr="0024744A">
        <w:rPr>
          <w:rFonts w:cs="Arial"/>
        </w:rPr>
        <w:t>The Teacher Certification Appeals Council meetings for the 201</w:t>
      </w:r>
      <w:r>
        <w:rPr>
          <w:rFonts w:cs="Arial"/>
        </w:rPr>
        <w:t>8</w:t>
      </w:r>
      <w:r w:rsidRPr="0024744A">
        <w:rPr>
          <w:rFonts w:cs="Arial"/>
        </w:rPr>
        <w:t xml:space="preserve"> year will be scheduled and Council will be notified. </w:t>
      </w:r>
    </w:p>
    <w:p w14:paraId="705357A6" w14:textId="77777777" w:rsidR="0069501B" w:rsidRDefault="0069501B" w:rsidP="0069501B">
      <w:pPr>
        <w:pStyle w:val="ListParagraph"/>
        <w:spacing w:after="0"/>
        <w:rPr>
          <w:rFonts w:cs="Arial"/>
        </w:rPr>
      </w:pPr>
    </w:p>
    <w:p w14:paraId="4C1877ED" w14:textId="1C7160D7" w:rsidR="00E93381" w:rsidRDefault="00C92AAB" w:rsidP="0024744A">
      <w:pPr>
        <w:pStyle w:val="ListParagraph"/>
        <w:numPr>
          <w:ilvl w:val="0"/>
          <w:numId w:val="1"/>
        </w:numPr>
        <w:spacing w:after="0"/>
      </w:pPr>
      <w:r w:rsidRPr="0024744A">
        <w:rPr>
          <w:rFonts w:cs="Arial"/>
        </w:rPr>
        <w:t xml:space="preserve">The meeting was adjourned at </w:t>
      </w:r>
      <w:r w:rsidR="0024744A">
        <w:rPr>
          <w:rFonts w:cs="Arial"/>
        </w:rPr>
        <w:t>2:30</w:t>
      </w:r>
      <w:r w:rsidR="0069501B" w:rsidRPr="0024744A">
        <w:rPr>
          <w:rFonts w:cs="Arial"/>
        </w:rPr>
        <w:t xml:space="preserve"> </w:t>
      </w:r>
      <w:r w:rsidR="0024744A">
        <w:rPr>
          <w:rFonts w:cs="Arial"/>
        </w:rPr>
        <w:t>P</w:t>
      </w:r>
      <w:r w:rsidR="0069501B" w:rsidRPr="0024744A">
        <w:rPr>
          <w:rFonts w:cs="Arial"/>
        </w:rPr>
        <w:t>.M</w:t>
      </w:r>
      <w:r w:rsidRPr="0024744A">
        <w:rPr>
          <w:rFonts w:cs="Arial"/>
        </w:rPr>
        <w:t xml:space="preserve">. </w:t>
      </w:r>
    </w:p>
    <w:sectPr w:rsidR="00E93381">
      <w:head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0CA79" w15:done="0"/>
  <w15:commentEx w15:paraId="4C6D1177" w15:done="0"/>
  <w15:commentEx w15:paraId="6B23A4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9F38E" w14:textId="77777777" w:rsidR="00517537" w:rsidRDefault="00517537" w:rsidP="00B630C2">
      <w:pPr>
        <w:spacing w:after="0" w:line="240" w:lineRule="auto"/>
      </w:pPr>
      <w:r>
        <w:separator/>
      </w:r>
    </w:p>
  </w:endnote>
  <w:endnote w:type="continuationSeparator" w:id="0">
    <w:p w14:paraId="533355EC" w14:textId="77777777" w:rsidR="00517537" w:rsidRDefault="00517537" w:rsidP="00B6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FD0D6" w14:textId="77777777" w:rsidR="00517537" w:rsidRDefault="00517537" w:rsidP="00B630C2">
      <w:pPr>
        <w:spacing w:after="0" w:line="240" w:lineRule="auto"/>
      </w:pPr>
      <w:r>
        <w:separator/>
      </w:r>
    </w:p>
  </w:footnote>
  <w:footnote w:type="continuationSeparator" w:id="0">
    <w:p w14:paraId="1C70E55B" w14:textId="77777777" w:rsidR="00517537" w:rsidRDefault="00517537" w:rsidP="00B63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8A1C" w14:textId="43A093EF" w:rsidR="00B630C2" w:rsidRDefault="00B63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188C"/>
    <w:multiLevelType w:val="hybridMultilevel"/>
    <w:tmpl w:val="5FF6E180"/>
    <w:lvl w:ilvl="0" w:tplc="EFD8E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A6776"/>
    <w:multiLevelType w:val="hybridMultilevel"/>
    <w:tmpl w:val="0A90B5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B020C4"/>
    <w:multiLevelType w:val="hybridMultilevel"/>
    <w:tmpl w:val="727E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DD7C6E"/>
    <w:multiLevelType w:val="hybridMultilevel"/>
    <w:tmpl w:val="0A90B5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AB"/>
    <w:rsid w:val="000859DB"/>
    <w:rsid w:val="00090662"/>
    <w:rsid w:val="000A3834"/>
    <w:rsid w:val="000A7E65"/>
    <w:rsid w:val="000B2A0A"/>
    <w:rsid w:val="00197C38"/>
    <w:rsid w:val="00244278"/>
    <w:rsid w:val="0024744A"/>
    <w:rsid w:val="00267C9A"/>
    <w:rsid w:val="002D48FE"/>
    <w:rsid w:val="003656FB"/>
    <w:rsid w:val="00387D5F"/>
    <w:rsid w:val="003F519C"/>
    <w:rsid w:val="004B0FBF"/>
    <w:rsid w:val="0051049A"/>
    <w:rsid w:val="00517537"/>
    <w:rsid w:val="00612B86"/>
    <w:rsid w:val="00673A16"/>
    <w:rsid w:val="0069501B"/>
    <w:rsid w:val="00826F35"/>
    <w:rsid w:val="00851EE8"/>
    <w:rsid w:val="0087758E"/>
    <w:rsid w:val="008B3336"/>
    <w:rsid w:val="009E08FC"/>
    <w:rsid w:val="009E0D33"/>
    <w:rsid w:val="00B07B76"/>
    <w:rsid w:val="00B4761A"/>
    <w:rsid w:val="00B630C2"/>
    <w:rsid w:val="00C0208B"/>
    <w:rsid w:val="00C126C3"/>
    <w:rsid w:val="00C92AAB"/>
    <w:rsid w:val="00CA6176"/>
    <w:rsid w:val="00EB055B"/>
    <w:rsid w:val="00F4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AB"/>
    <w:pPr>
      <w:ind w:left="720"/>
      <w:contextualSpacing/>
    </w:pPr>
  </w:style>
  <w:style w:type="paragraph" w:styleId="BalloonText">
    <w:name w:val="Balloon Text"/>
    <w:basedOn w:val="Normal"/>
    <w:link w:val="BalloonTextChar"/>
    <w:uiPriority w:val="99"/>
    <w:semiHidden/>
    <w:unhideWhenUsed/>
    <w:rsid w:val="00267C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C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7C9A"/>
    <w:rPr>
      <w:sz w:val="18"/>
      <w:szCs w:val="18"/>
    </w:rPr>
  </w:style>
  <w:style w:type="paragraph" w:styleId="CommentText">
    <w:name w:val="annotation text"/>
    <w:basedOn w:val="Normal"/>
    <w:link w:val="CommentTextChar"/>
    <w:uiPriority w:val="99"/>
    <w:semiHidden/>
    <w:unhideWhenUsed/>
    <w:rsid w:val="00267C9A"/>
    <w:pPr>
      <w:spacing w:line="240" w:lineRule="auto"/>
    </w:pPr>
    <w:rPr>
      <w:sz w:val="24"/>
      <w:szCs w:val="24"/>
    </w:rPr>
  </w:style>
  <w:style w:type="character" w:customStyle="1" w:styleId="CommentTextChar">
    <w:name w:val="Comment Text Char"/>
    <w:basedOn w:val="DefaultParagraphFont"/>
    <w:link w:val="CommentText"/>
    <w:uiPriority w:val="99"/>
    <w:semiHidden/>
    <w:rsid w:val="00267C9A"/>
    <w:rPr>
      <w:sz w:val="24"/>
      <w:szCs w:val="24"/>
    </w:rPr>
  </w:style>
  <w:style w:type="paragraph" w:styleId="CommentSubject">
    <w:name w:val="annotation subject"/>
    <w:basedOn w:val="CommentText"/>
    <w:next w:val="CommentText"/>
    <w:link w:val="CommentSubjectChar"/>
    <w:uiPriority w:val="99"/>
    <w:semiHidden/>
    <w:unhideWhenUsed/>
    <w:rsid w:val="00267C9A"/>
    <w:rPr>
      <w:b/>
      <w:bCs/>
      <w:sz w:val="20"/>
      <w:szCs w:val="20"/>
    </w:rPr>
  </w:style>
  <w:style w:type="character" w:customStyle="1" w:styleId="CommentSubjectChar">
    <w:name w:val="Comment Subject Char"/>
    <w:basedOn w:val="CommentTextChar"/>
    <w:link w:val="CommentSubject"/>
    <w:uiPriority w:val="99"/>
    <w:semiHidden/>
    <w:rsid w:val="00267C9A"/>
    <w:rPr>
      <w:b/>
      <w:bCs/>
      <w:sz w:val="20"/>
      <w:szCs w:val="20"/>
    </w:rPr>
  </w:style>
  <w:style w:type="paragraph" w:styleId="Header">
    <w:name w:val="header"/>
    <w:basedOn w:val="Normal"/>
    <w:link w:val="HeaderChar"/>
    <w:uiPriority w:val="99"/>
    <w:unhideWhenUsed/>
    <w:rsid w:val="00B63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C2"/>
  </w:style>
  <w:style w:type="paragraph" w:styleId="Footer">
    <w:name w:val="footer"/>
    <w:basedOn w:val="Normal"/>
    <w:link w:val="FooterChar"/>
    <w:uiPriority w:val="99"/>
    <w:unhideWhenUsed/>
    <w:rsid w:val="00B6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AB"/>
    <w:pPr>
      <w:ind w:left="720"/>
      <w:contextualSpacing/>
    </w:pPr>
  </w:style>
  <w:style w:type="paragraph" w:styleId="BalloonText">
    <w:name w:val="Balloon Text"/>
    <w:basedOn w:val="Normal"/>
    <w:link w:val="BalloonTextChar"/>
    <w:uiPriority w:val="99"/>
    <w:semiHidden/>
    <w:unhideWhenUsed/>
    <w:rsid w:val="00267C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C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67C9A"/>
    <w:rPr>
      <w:sz w:val="18"/>
      <w:szCs w:val="18"/>
    </w:rPr>
  </w:style>
  <w:style w:type="paragraph" w:styleId="CommentText">
    <w:name w:val="annotation text"/>
    <w:basedOn w:val="Normal"/>
    <w:link w:val="CommentTextChar"/>
    <w:uiPriority w:val="99"/>
    <w:semiHidden/>
    <w:unhideWhenUsed/>
    <w:rsid w:val="00267C9A"/>
    <w:pPr>
      <w:spacing w:line="240" w:lineRule="auto"/>
    </w:pPr>
    <w:rPr>
      <w:sz w:val="24"/>
      <w:szCs w:val="24"/>
    </w:rPr>
  </w:style>
  <w:style w:type="character" w:customStyle="1" w:styleId="CommentTextChar">
    <w:name w:val="Comment Text Char"/>
    <w:basedOn w:val="DefaultParagraphFont"/>
    <w:link w:val="CommentText"/>
    <w:uiPriority w:val="99"/>
    <w:semiHidden/>
    <w:rsid w:val="00267C9A"/>
    <w:rPr>
      <w:sz w:val="24"/>
      <w:szCs w:val="24"/>
    </w:rPr>
  </w:style>
  <w:style w:type="paragraph" w:styleId="CommentSubject">
    <w:name w:val="annotation subject"/>
    <w:basedOn w:val="CommentText"/>
    <w:next w:val="CommentText"/>
    <w:link w:val="CommentSubjectChar"/>
    <w:uiPriority w:val="99"/>
    <w:semiHidden/>
    <w:unhideWhenUsed/>
    <w:rsid w:val="00267C9A"/>
    <w:rPr>
      <w:b/>
      <w:bCs/>
      <w:sz w:val="20"/>
      <w:szCs w:val="20"/>
    </w:rPr>
  </w:style>
  <w:style w:type="character" w:customStyle="1" w:styleId="CommentSubjectChar">
    <w:name w:val="Comment Subject Char"/>
    <w:basedOn w:val="CommentTextChar"/>
    <w:link w:val="CommentSubject"/>
    <w:uiPriority w:val="99"/>
    <w:semiHidden/>
    <w:rsid w:val="00267C9A"/>
    <w:rPr>
      <w:b/>
      <w:bCs/>
      <w:sz w:val="20"/>
      <w:szCs w:val="20"/>
    </w:rPr>
  </w:style>
  <w:style w:type="paragraph" w:styleId="Header">
    <w:name w:val="header"/>
    <w:basedOn w:val="Normal"/>
    <w:link w:val="HeaderChar"/>
    <w:uiPriority w:val="99"/>
    <w:unhideWhenUsed/>
    <w:rsid w:val="00B63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C2"/>
  </w:style>
  <w:style w:type="paragraph" w:styleId="Footer">
    <w:name w:val="footer"/>
    <w:basedOn w:val="Normal"/>
    <w:link w:val="FooterChar"/>
    <w:uiPriority w:val="99"/>
    <w:unhideWhenUsed/>
    <w:rsid w:val="00B6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Paula Tonguis</cp:lastModifiedBy>
  <cp:revision>2</cp:revision>
  <dcterms:created xsi:type="dcterms:W3CDTF">2017-12-18T21:54:00Z</dcterms:created>
  <dcterms:modified xsi:type="dcterms:W3CDTF">2017-12-18T21:54:00Z</dcterms:modified>
</cp:coreProperties>
</file>